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3225" w:type="dxa"/>
        <w:tblLayout w:type="fixed"/>
        <w:tblLook w:val="04A0" w:firstRow="1" w:lastRow="0" w:firstColumn="1" w:lastColumn="0" w:noHBand="0" w:noVBand="1"/>
      </w:tblPr>
      <w:tblGrid>
        <w:gridCol w:w="4518"/>
        <w:gridCol w:w="870"/>
        <w:gridCol w:w="871"/>
        <w:gridCol w:w="871"/>
        <w:gridCol w:w="870"/>
        <w:gridCol w:w="871"/>
        <w:gridCol w:w="871"/>
        <w:gridCol w:w="870"/>
        <w:gridCol w:w="871"/>
        <w:gridCol w:w="871"/>
        <w:gridCol w:w="871"/>
      </w:tblGrid>
      <w:tr w:rsidR="003C51F8" w14:paraId="354042AC" w14:textId="4D5B7713" w:rsidTr="00FF59AA">
        <w:trPr>
          <w:trHeight w:val="1115"/>
          <w:tblHeader/>
        </w:trPr>
        <w:tc>
          <w:tcPr>
            <w:tcW w:w="4518" w:type="dxa"/>
            <w:shd w:val="clear" w:color="auto" w:fill="3A1359"/>
          </w:tcPr>
          <w:p w14:paraId="354042A6" w14:textId="4374C294" w:rsidR="003C51F8" w:rsidRPr="003C51F8" w:rsidRDefault="003C51F8" w:rsidP="003C51F8">
            <w:pPr>
              <w:spacing w:before="240" w:after="0"/>
              <w:jc w:val="center"/>
              <w:rPr>
                <w:rFonts w:cs="Calibri"/>
                <w:b/>
                <w:bCs/>
              </w:rPr>
            </w:pPr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</w:tc>
        <w:tc>
          <w:tcPr>
            <w:tcW w:w="8707" w:type="dxa"/>
            <w:gridSpan w:val="10"/>
            <w:shd w:val="clear" w:color="auto" w:fill="3A1359"/>
          </w:tcPr>
          <w:p w14:paraId="48F3E1FA" w14:textId="06905B3D" w:rsidR="003C51F8" w:rsidRDefault="003C51F8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>
              <w:rPr>
                <w:rFonts w:cs="Calibri"/>
                <w:b/>
                <w:sz w:val="28"/>
              </w:rPr>
              <w:t>Required Course Numbers</w:t>
            </w:r>
          </w:p>
        </w:tc>
      </w:tr>
      <w:tr w:rsidR="003C51F8" w14:paraId="354042B3" w14:textId="2A7A207A" w:rsidTr="003C51F8">
        <w:trPr>
          <w:trHeight w:val="467"/>
        </w:trPr>
        <w:tc>
          <w:tcPr>
            <w:tcW w:w="4518" w:type="dxa"/>
            <w:shd w:val="clear" w:color="auto" w:fill="44D2FF"/>
          </w:tcPr>
          <w:p w14:paraId="354042AD" w14:textId="6061E58B" w:rsidR="003C51F8" w:rsidRPr="008016AC" w:rsidRDefault="003C51F8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</w:pPr>
            <w:r w:rsidRPr="00E8750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I. </w:t>
            </w:r>
            <w:r w:rsidRPr="008E4C7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Foundational Literacy Skills </w:t>
            </w:r>
            <w:r w:rsidRPr="00E8750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(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40</w:t>
            </w:r>
            <w:r w:rsidRPr="00E8750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%)</w:t>
            </w:r>
          </w:p>
        </w:tc>
        <w:tc>
          <w:tcPr>
            <w:tcW w:w="870" w:type="dxa"/>
            <w:shd w:val="clear" w:color="auto" w:fill="44D2FF"/>
          </w:tcPr>
          <w:p w14:paraId="354042AE" w14:textId="77777777" w:rsidR="003C51F8" w:rsidRDefault="003C51F8" w:rsidP="001D553B"/>
        </w:tc>
        <w:tc>
          <w:tcPr>
            <w:tcW w:w="871" w:type="dxa"/>
            <w:shd w:val="clear" w:color="auto" w:fill="44D2FF"/>
          </w:tcPr>
          <w:p w14:paraId="354042AF" w14:textId="77777777" w:rsidR="003C51F8" w:rsidRDefault="003C51F8" w:rsidP="001D553B"/>
        </w:tc>
        <w:tc>
          <w:tcPr>
            <w:tcW w:w="871" w:type="dxa"/>
            <w:shd w:val="clear" w:color="auto" w:fill="44D2FF"/>
          </w:tcPr>
          <w:p w14:paraId="354042B0" w14:textId="77777777" w:rsidR="003C51F8" w:rsidRDefault="003C51F8" w:rsidP="001D553B"/>
        </w:tc>
        <w:tc>
          <w:tcPr>
            <w:tcW w:w="870" w:type="dxa"/>
            <w:shd w:val="clear" w:color="auto" w:fill="44D2FF"/>
          </w:tcPr>
          <w:p w14:paraId="354042B1" w14:textId="77777777" w:rsidR="003C51F8" w:rsidRDefault="003C51F8" w:rsidP="001D553B"/>
        </w:tc>
        <w:tc>
          <w:tcPr>
            <w:tcW w:w="871" w:type="dxa"/>
            <w:shd w:val="clear" w:color="auto" w:fill="44D2FF"/>
          </w:tcPr>
          <w:p w14:paraId="354042B2" w14:textId="77777777" w:rsidR="003C51F8" w:rsidRDefault="003C51F8" w:rsidP="001D553B"/>
        </w:tc>
        <w:tc>
          <w:tcPr>
            <w:tcW w:w="871" w:type="dxa"/>
            <w:shd w:val="clear" w:color="auto" w:fill="44D2FF"/>
          </w:tcPr>
          <w:p w14:paraId="484E2601" w14:textId="77777777" w:rsidR="003C51F8" w:rsidRDefault="003C51F8" w:rsidP="001D553B"/>
        </w:tc>
        <w:tc>
          <w:tcPr>
            <w:tcW w:w="870" w:type="dxa"/>
            <w:shd w:val="clear" w:color="auto" w:fill="44D2FF"/>
          </w:tcPr>
          <w:p w14:paraId="7DF73E08" w14:textId="77777777" w:rsidR="003C51F8" w:rsidRDefault="003C51F8" w:rsidP="001D553B"/>
        </w:tc>
        <w:tc>
          <w:tcPr>
            <w:tcW w:w="871" w:type="dxa"/>
            <w:shd w:val="clear" w:color="auto" w:fill="44D2FF"/>
          </w:tcPr>
          <w:p w14:paraId="25AB4324" w14:textId="77777777" w:rsidR="003C51F8" w:rsidRDefault="003C51F8" w:rsidP="001D553B"/>
        </w:tc>
        <w:tc>
          <w:tcPr>
            <w:tcW w:w="871" w:type="dxa"/>
            <w:shd w:val="clear" w:color="auto" w:fill="44D2FF"/>
          </w:tcPr>
          <w:p w14:paraId="19592023" w14:textId="6454D639" w:rsidR="003C51F8" w:rsidRDefault="003C51F8" w:rsidP="001D553B"/>
        </w:tc>
        <w:tc>
          <w:tcPr>
            <w:tcW w:w="871" w:type="dxa"/>
            <w:shd w:val="clear" w:color="auto" w:fill="44D2FF"/>
          </w:tcPr>
          <w:p w14:paraId="2A3CC3E2" w14:textId="77777777" w:rsidR="003C51F8" w:rsidRDefault="003C51F8" w:rsidP="001D553B"/>
        </w:tc>
      </w:tr>
      <w:tr w:rsidR="003C51F8" w14:paraId="354042BA" w14:textId="60B34310" w:rsidTr="003C51F8">
        <w:trPr>
          <w:trHeight w:val="467"/>
        </w:trPr>
        <w:tc>
          <w:tcPr>
            <w:tcW w:w="4518" w:type="dxa"/>
          </w:tcPr>
          <w:p w14:paraId="354042B4" w14:textId="6083CEC7" w:rsidR="003C51F8" w:rsidRPr="008016AC" w:rsidRDefault="003C51F8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A. </w:t>
            </w:r>
            <w:r w:rsidRPr="00284252">
              <w:rPr>
                <w:rFonts w:asciiTheme="minorHAnsi" w:hAnsiTheme="minorHAnsi" w:cstheme="minorHAnsi"/>
                <w:b/>
                <w:bCs/>
                <w:color w:val="000000"/>
              </w:rPr>
              <w:t>Phonological and Phonemic Awareness</w:t>
            </w:r>
          </w:p>
        </w:tc>
        <w:tc>
          <w:tcPr>
            <w:tcW w:w="870" w:type="dxa"/>
          </w:tcPr>
          <w:p w14:paraId="354042B5" w14:textId="77777777" w:rsidR="003C51F8" w:rsidRDefault="003C51F8" w:rsidP="001D553B"/>
        </w:tc>
        <w:tc>
          <w:tcPr>
            <w:tcW w:w="871" w:type="dxa"/>
          </w:tcPr>
          <w:p w14:paraId="354042B6" w14:textId="77777777" w:rsidR="003C51F8" w:rsidRDefault="003C51F8" w:rsidP="001D553B"/>
        </w:tc>
        <w:tc>
          <w:tcPr>
            <w:tcW w:w="871" w:type="dxa"/>
          </w:tcPr>
          <w:p w14:paraId="354042B7" w14:textId="77777777" w:rsidR="003C51F8" w:rsidRDefault="003C51F8" w:rsidP="001D553B"/>
        </w:tc>
        <w:tc>
          <w:tcPr>
            <w:tcW w:w="870" w:type="dxa"/>
          </w:tcPr>
          <w:p w14:paraId="354042B8" w14:textId="77777777" w:rsidR="003C51F8" w:rsidRDefault="003C51F8" w:rsidP="001D553B"/>
        </w:tc>
        <w:tc>
          <w:tcPr>
            <w:tcW w:w="871" w:type="dxa"/>
          </w:tcPr>
          <w:p w14:paraId="354042B9" w14:textId="77777777" w:rsidR="003C51F8" w:rsidRDefault="003C51F8" w:rsidP="001D553B"/>
        </w:tc>
        <w:tc>
          <w:tcPr>
            <w:tcW w:w="871" w:type="dxa"/>
          </w:tcPr>
          <w:p w14:paraId="37541084" w14:textId="77777777" w:rsidR="003C51F8" w:rsidRDefault="003C51F8" w:rsidP="001D553B"/>
        </w:tc>
        <w:tc>
          <w:tcPr>
            <w:tcW w:w="870" w:type="dxa"/>
          </w:tcPr>
          <w:p w14:paraId="704DBB5E" w14:textId="77777777" w:rsidR="003C51F8" w:rsidRDefault="003C51F8" w:rsidP="001D553B"/>
        </w:tc>
        <w:tc>
          <w:tcPr>
            <w:tcW w:w="871" w:type="dxa"/>
          </w:tcPr>
          <w:p w14:paraId="36BFCC82" w14:textId="77777777" w:rsidR="003C51F8" w:rsidRDefault="003C51F8" w:rsidP="001D553B"/>
        </w:tc>
        <w:tc>
          <w:tcPr>
            <w:tcW w:w="871" w:type="dxa"/>
          </w:tcPr>
          <w:p w14:paraId="615BFEF6" w14:textId="69929089" w:rsidR="003C51F8" w:rsidRDefault="003C51F8" w:rsidP="001D553B"/>
        </w:tc>
        <w:tc>
          <w:tcPr>
            <w:tcW w:w="871" w:type="dxa"/>
          </w:tcPr>
          <w:p w14:paraId="5820AABB" w14:textId="77777777" w:rsidR="003C51F8" w:rsidRDefault="003C51F8" w:rsidP="001D553B"/>
        </w:tc>
      </w:tr>
      <w:tr w:rsidR="003C51F8" w14:paraId="354042C1" w14:textId="780B9B46" w:rsidTr="003C51F8">
        <w:trPr>
          <w:trHeight w:val="467"/>
        </w:trPr>
        <w:tc>
          <w:tcPr>
            <w:tcW w:w="4518" w:type="dxa"/>
          </w:tcPr>
          <w:p w14:paraId="354042BB" w14:textId="1D11D46F" w:rsidR="003C51F8" w:rsidRPr="000F251C" w:rsidRDefault="003C51F8" w:rsidP="000F251C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color w:val="000000"/>
              </w:rPr>
            </w:pPr>
            <w:r w:rsidRPr="000F251C">
              <w:rPr>
                <w:rFonts w:asciiTheme="minorHAnsi" w:hAnsiTheme="minorHAnsi" w:cstheme="minorHAnsi"/>
                <w:color w:val="000000"/>
              </w:rPr>
              <w:t xml:space="preserve">Understands instructional methods of systematically and explicitly teaching phonological awareness skills (e.g., recognition of rhyme and alliteration, segmenting of syllables and phonemes, manipulation of onsets and rimes)  </w:t>
            </w:r>
          </w:p>
        </w:tc>
        <w:tc>
          <w:tcPr>
            <w:tcW w:w="870" w:type="dxa"/>
          </w:tcPr>
          <w:p w14:paraId="354042BC" w14:textId="77777777" w:rsidR="003C51F8" w:rsidRDefault="003C51F8" w:rsidP="001D553B"/>
        </w:tc>
        <w:tc>
          <w:tcPr>
            <w:tcW w:w="871" w:type="dxa"/>
          </w:tcPr>
          <w:p w14:paraId="354042BD" w14:textId="77777777" w:rsidR="003C51F8" w:rsidRDefault="003C51F8" w:rsidP="001D553B"/>
        </w:tc>
        <w:tc>
          <w:tcPr>
            <w:tcW w:w="871" w:type="dxa"/>
          </w:tcPr>
          <w:p w14:paraId="354042BE" w14:textId="77777777" w:rsidR="003C51F8" w:rsidRDefault="003C51F8" w:rsidP="001D553B"/>
        </w:tc>
        <w:tc>
          <w:tcPr>
            <w:tcW w:w="870" w:type="dxa"/>
          </w:tcPr>
          <w:p w14:paraId="354042BF" w14:textId="77777777" w:rsidR="003C51F8" w:rsidRDefault="003C51F8" w:rsidP="001D553B"/>
        </w:tc>
        <w:tc>
          <w:tcPr>
            <w:tcW w:w="871" w:type="dxa"/>
          </w:tcPr>
          <w:p w14:paraId="354042C0" w14:textId="77777777" w:rsidR="003C51F8" w:rsidRDefault="003C51F8" w:rsidP="001D553B"/>
        </w:tc>
        <w:tc>
          <w:tcPr>
            <w:tcW w:w="871" w:type="dxa"/>
          </w:tcPr>
          <w:p w14:paraId="65B03840" w14:textId="77777777" w:rsidR="003C51F8" w:rsidRDefault="003C51F8" w:rsidP="001D553B"/>
        </w:tc>
        <w:tc>
          <w:tcPr>
            <w:tcW w:w="870" w:type="dxa"/>
          </w:tcPr>
          <w:p w14:paraId="0B1EAF81" w14:textId="77777777" w:rsidR="003C51F8" w:rsidRDefault="003C51F8" w:rsidP="001D553B"/>
        </w:tc>
        <w:tc>
          <w:tcPr>
            <w:tcW w:w="871" w:type="dxa"/>
          </w:tcPr>
          <w:p w14:paraId="60581886" w14:textId="77777777" w:rsidR="003C51F8" w:rsidRDefault="003C51F8" w:rsidP="001D553B"/>
        </w:tc>
        <w:tc>
          <w:tcPr>
            <w:tcW w:w="871" w:type="dxa"/>
          </w:tcPr>
          <w:p w14:paraId="67D2A445" w14:textId="7E460C70" w:rsidR="003C51F8" w:rsidRDefault="003C51F8" w:rsidP="001D553B"/>
        </w:tc>
        <w:tc>
          <w:tcPr>
            <w:tcW w:w="871" w:type="dxa"/>
          </w:tcPr>
          <w:p w14:paraId="7050D4CC" w14:textId="77777777" w:rsidR="003C51F8" w:rsidRDefault="003C51F8" w:rsidP="001D553B"/>
        </w:tc>
      </w:tr>
      <w:tr w:rsidR="003C51F8" w14:paraId="354042C8" w14:textId="50A6D0BC" w:rsidTr="003C51F8">
        <w:trPr>
          <w:trHeight w:val="575"/>
        </w:trPr>
        <w:tc>
          <w:tcPr>
            <w:tcW w:w="4518" w:type="dxa"/>
          </w:tcPr>
          <w:p w14:paraId="354042C2" w14:textId="6C18A1A7" w:rsidR="003C51F8" w:rsidRPr="00DD3C74" w:rsidRDefault="003C51F8" w:rsidP="00DD3C74">
            <w:pPr>
              <w:pStyle w:val="ListParagraph"/>
              <w:numPr>
                <w:ilvl w:val="0"/>
                <w:numId w:val="1"/>
              </w:numPr>
              <w:rPr>
                <w:rFonts w:asciiTheme="minorHAnsi" w:eastAsia="Times New Roman" w:hAnsiTheme="minorHAnsi" w:cstheme="minorHAnsi"/>
              </w:rPr>
            </w:pPr>
            <w:r w:rsidRPr="00DD3C74">
              <w:rPr>
                <w:rFonts w:asciiTheme="minorHAnsi" w:eastAsia="Times New Roman" w:hAnsiTheme="minorHAnsi" w:cstheme="minorHAnsi"/>
              </w:rPr>
              <w:t xml:space="preserve">Understands instructional methods and evidence-based strategies (e.g., Simple View of Reading) to systematically and explicitly teach phonemic awareness skills (e.g., blending, segmenting, substituting, deleting)  </w:t>
            </w:r>
          </w:p>
        </w:tc>
        <w:tc>
          <w:tcPr>
            <w:tcW w:w="870" w:type="dxa"/>
          </w:tcPr>
          <w:p w14:paraId="354042C3" w14:textId="77777777" w:rsidR="003C51F8" w:rsidRDefault="003C51F8" w:rsidP="001D553B"/>
        </w:tc>
        <w:tc>
          <w:tcPr>
            <w:tcW w:w="871" w:type="dxa"/>
          </w:tcPr>
          <w:p w14:paraId="354042C4" w14:textId="77777777" w:rsidR="003C51F8" w:rsidRDefault="003C51F8" w:rsidP="001D553B"/>
        </w:tc>
        <w:tc>
          <w:tcPr>
            <w:tcW w:w="871" w:type="dxa"/>
          </w:tcPr>
          <w:p w14:paraId="354042C5" w14:textId="77777777" w:rsidR="003C51F8" w:rsidRDefault="003C51F8" w:rsidP="001D553B"/>
        </w:tc>
        <w:tc>
          <w:tcPr>
            <w:tcW w:w="870" w:type="dxa"/>
          </w:tcPr>
          <w:p w14:paraId="354042C6" w14:textId="77777777" w:rsidR="003C51F8" w:rsidRDefault="003C51F8" w:rsidP="001D553B"/>
        </w:tc>
        <w:tc>
          <w:tcPr>
            <w:tcW w:w="871" w:type="dxa"/>
          </w:tcPr>
          <w:p w14:paraId="354042C7" w14:textId="77777777" w:rsidR="003C51F8" w:rsidRDefault="003C51F8" w:rsidP="001D553B"/>
        </w:tc>
        <w:tc>
          <w:tcPr>
            <w:tcW w:w="871" w:type="dxa"/>
          </w:tcPr>
          <w:p w14:paraId="319CE1E6" w14:textId="77777777" w:rsidR="003C51F8" w:rsidRDefault="003C51F8" w:rsidP="001D553B"/>
        </w:tc>
        <w:tc>
          <w:tcPr>
            <w:tcW w:w="870" w:type="dxa"/>
          </w:tcPr>
          <w:p w14:paraId="076DA263" w14:textId="77777777" w:rsidR="003C51F8" w:rsidRDefault="003C51F8" w:rsidP="001D553B"/>
        </w:tc>
        <w:tc>
          <w:tcPr>
            <w:tcW w:w="871" w:type="dxa"/>
          </w:tcPr>
          <w:p w14:paraId="6E8FF96F" w14:textId="77777777" w:rsidR="003C51F8" w:rsidRDefault="003C51F8" w:rsidP="001D553B"/>
        </w:tc>
        <w:tc>
          <w:tcPr>
            <w:tcW w:w="871" w:type="dxa"/>
          </w:tcPr>
          <w:p w14:paraId="1B4DAA12" w14:textId="69013660" w:rsidR="003C51F8" w:rsidRDefault="003C51F8" w:rsidP="001D553B"/>
        </w:tc>
        <w:tc>
          <w:tcPr>
            <w:tcW w:w="871" w:type="dxa"/>
          </w:tcPr>
          <w:p w14:paraId="2AA2AA38" w14:textId="77777777" w:rsidR="003C51F8" w:rsidRDefault="003C51F8" w:rsidP="001D553B"/>
        </w:tc>
      </w:tr>
      <w:tr w:rsidR="003C51F8" w14:paraId="354042CF" w14:textId="076278A1" w:rsidTr="003C51F8">
        <w:trPr>
          <w:trHeight w:val="467"/>
        </w:trPr>
        <w:tc>
          <w:tcPr>
            <w:tcW w:w="4518" w:type="dxa"/>
          </w:tcPr>
          <w:p w14:paraId="354042C9" w14:textId="3B775B24" w:rsidR="003C51F8" w:rsidRPr="006A220D" w:rsidRDefault="003C51F8" w:rsidP="006A220D">
            <w:pPr>
              <w:pStyle w:val="ListParagraph"/>
              <w:numPr>
                <w:ilvl w:val="0"/>
                <w:numId w:val="1"/>
              </w:numPr>
              <w:rPr>
                <w:rFonts w:asciiTheme="minorHAnsi" w:eastAsia="Times New Roman" w:hAnsiTheme="minorHAnsi" w:cstheme="minorHAnsi"/>
              </w:rPr>
            </w:pPr>
            <w:r w:rsidRPr="006A220D">
              <w:rPr>
                <w:rFonts w:asciiTheme="minorHAnsi" w:eastAsia="Times New Roman" w:hAnsiTheme="minorHAnsi" w:cstheme="minorHAnsi"/>
              </w:rPr>
              <w:t xml:space="preserve">Understands instructional methods for systematically and explicitly teaching concepts about print (e.g., directionality of text, print awareness, recognition of uppercase and lowercase letters, parts of a book and their functions)  </w:t>
            </w:r>
          </w:p>
        </w:tc>
        <w:tc>
          <w:tcPr>
            <w:tcW w:w="870" w:type="dxa"/>
          </w:tcPr>
          <w:p w14:paraId="354042CA" w14:textId="77777777" w:rsidR="003C51F8" w:rsidRDefault="003C51F8" w:rsidP="001D553B"/>
        </w:tc>
        <w:tc>
          <w:tcPr>
            <w:tcW w:w="871" w:type="dxa"/>
          </w:tcPr>
          <w:p w14:paraId="354042CB" w14:textId="77777777" w:rsidR="003C51F8" w:rsidRDefault="003C51F8" w:rsidP="001D553B"/>
        </w:tc>
        <w:tc>
          <w:tcPr>
            <w:tcW w:w="871" w:type="dxa"/>
          </w:tcPr>
          <w:p w14:paraId="354042CC" w14:textId="77777777" w:rsidR="003C51F8" w:rsidRDefault="003C51F8" w:rsidP="001D553B"/>
        </w:tc>
        <w:tc>
          <w:tcPr>
            <w:tcW w:w="870" w:type="dxa"/>
          </w:tcPr>
          <w:p w14:paraId="354042CD" w14:textId="77777777" w:rsidR="003C51F8" w:rsidRDefault="003C51F8" w:rsidP="001D553B"/>
        </w:tc>
        <w:tc>
          <w:tcPr>
            <w:tcW w:w="871" w:type="dxa"/>
          </w:tcPr>
          <w:p w14:paraId="354042CE" w14:textId="77777777" w:rsidR="003C51F8" w:rsidRDefault="003C51F8" w:rsidP="001D553B"/>
        </w:tc>
        <w:tc>
          <w:tcPr>
            <w:tcW w:w="871" w:type="dxa"/>
          </w:tcPr>
          <w:p w14:paraId="0F6CDA07" w14:textId="77777777" w:rsidR="003C51F8" w:rsidRDefault="003C51F8" w:rsidP="001D553B"/>
        </w:tc>
        <w:tc>
          <w:tcPr>
            <w:tcW w:w="870" w:type="dxa"/>
          </w:tcPr>
          <w:p w14:paraId="156E083D" w14:textId="77777777" w:rsidR="003C51F8" w:rsidRDefault="003C51F8" w:rsidP="001D553B"/>
        </w:tc>
        <w:tc>
          <w:tcPr>
            <w:tcW w:w="871" w:type="dxa"/>
          </w:tcPr>
          <w:p w14:paraId="3CBE6C64" w14:textId="77777777" w:rsidR="003C51F8" w:rsidRDefault="003C51F8" w:rsidP="001D553B"/>
        </w:tc>
        <w:tc>
          <w:tcPr>
            <w:tcW w:w="871" w:type="dxa"/>
          </w:tcPr>
          <w:p w14:paraId="5F1199FB" w14:textId="02E8EC50" w:rsidR="003C51F8" w:rsidRDefault="003C51F8" w:rsidP="001D553B"/>
        </w:tc>
        <w:tc>
          <w:tcPr>
            <w:tcW w:w="871" w:type="dxa"/>
          </w:tcPr>
          <w:p w14:paraId="67BA6D29" w14:textId="77777777" w:rsidR="003C51F8" w:rsidRDefault="003C51F8" w:rsidP="001D553B"/>
        </w:tc>
      </w:tr>
      <w:tr w:rsidR="003C51F8" w14:paraId="354042D6" w14:textId="468452BE" w:rsidTr="003C51F8">
        <w:trPr>
          <w:trHeight w:val="467"/>
        </w:trPr>
        <w:tc>
          <w:tcPr>
            <w:tcW w:w="4518" w:type="dxa"/>
          </w:tcPr>
          <w:p w14:paraId="354042D0" w14:textId="7BE13259" w:rsidR="003C51F8" w:rsidRPr="00F872BC" w:rsidRDefault="003C51F8" w:rsidP="00F872BC">
            <w:pPr>
              <w:pStyle w:val="ListParagraph"/>
              <w:numPr>
                <w:ilvl w:val="0"/>
                <w:numId w:val="1"/>
              </w:numPr>
              <w:rPr>
                <w:rFonts w:ascii="Aptos Narrow" w:hAnsi="Aptos Narrow"/>
                <w:color w:val="242424"/>
                <w:shd w:val="clear" w:color="auto" w:fill="FFFFFF"/>
              </w:rPr>
            </w:pPr>
            <w:r w:rsidRPr="00F872BC">
              <w:rPr>
                <w:rFonts w:ascii="Aptos Narrow" w:hAnsi="Aptos Narrow"/>
                <w:color w:val="242424"/>
                <w:shd w:val="clear" w:color="auto" w:fill="FFFFFF"/>
              </w:rPr>
              <w:t xml:space="preserve">Demonstrates knowledge of the alphabetic principle in early literacy instruction  </w:t>
            </w:r>
          </w:p>
        </w:tc>
        <w:tc>
          <w:tcPr>
            <w:tcW w:w="870" w:type="dxa"/>
          </w:tcPr>
          <w:p w14:paraId="354042D1" w14:textId="77777777" w:rsidR="003C51F8" w:rsidRDefault="003C51F8" w:rsidP="001D553B"/>
        </w:tc>
        <w:tc>
          <w:tcPr>
            <w:tcW w:w="871" w:type="dxa"/>
          </w:tcPr>
          <w:p w14:paraId="354042D2" w14:textId="77777777" w:rsidR="003C51F8" w:rsidRDefault="003C51F8" w:rsidP="001D553B"/>
        </w:tc>
        <w:tc>
          <w:tcPr>
            <w:tcW w:w="871" w:type="dxa"/>
          </w:tcPr>
          <w:p w14:paraId="354042D3" w14:textId="77777777" w:rsidR="003C51F8" w:rsidRDefault="003C51F8" w:rsidP="001D553B"/>
        </w:tc>
        <w:tc>
          <w:tcPr>
            <w:tcW w:w="870" w:type="dxa"/>
          </w:tcPr>
          <w:p w14:paraId="354042D4" w14:textId="77777777" w:rsidR="003C51F8" w:rsidRDefault="003C51F8" w:rsidP="001D553B"/>
        </w:tc>
        <w:tc>
          <w:tcPr>
            <w:tcW w:w="871" w:type="dxa"/>
          </w:tcPr>
          <w:p w14:paraId="354042D5" w14:textId="77777777" w:rsidR="003C51F8" w:rsidRDefault="003C51F8" w:rsidP="001D553B"/>
        </w:tc>
        <w:tc>
          <w:tcPr>
            <w:tcW w:w="871" w:type="dxa"/>
          </w:tcPr>
          <w:p w14:paraId="312C2C51" w14:textId="77777777" w:rsidR="003C51F8" w:rsidRDefault="003C51F8" w:rsidP="001D553B"/>
        </w:tc>
        <w:tc>
          <w:tcPr>
            <w:tcW w:w="870" w:type="dxa"/>
          </w:tcPr>
          <w:p w14:paraId="34F35372" w14:textId="77777777" w:rsidR="003C51F8" w:rsidRDefault="003C51F8" w:rsidP="001D553B"/>
        </w:tc>
        <w:tc>
          <w:tcPr>
            <w:tcW w:w="871" w:type="dxa"/>
          </w:tcPr>
          <w:p w14:paraId="4CEB7EE0" w14:textId="77777777" w:rsidR="003C51F8" w:rsidRDefault="003C51F8" w:rsidP="001D553B"/>
        </w:tc>
        <w:tc>
          <w:tcPr>
            <w:tcW w:w="871" w:type="dxa"/>
          </w:tcPr>
          <w:p w14:paraId="06B2FF47" w14:textId="35490256" w:rsidR="003C51F8" w:rsidRDefault="003C51F8" w:rsidP="001D553B"/>
        </w:tc>
        <w:tc>
          <w:tcPr>
            <w:tcW w:w="871" w:type="dxa"/>
          </w:tcPr>
          <w:p w14:paraId="5D672A20" w14:textId="77777777" w:rsidR="003C51F8" w:rsidRDefault="003C51F8" w:rsidP="001D553B"/>
        </w:tc>
      </w:tr>
      <w:tr w:rsidR="003C51F8" w14:paraId="446724DC" w14:textId="25A7E7CF" w:rsidTr="003C51F8">
        <w:trPr>
          <w:trHeight w:val="467"/>
        </w:trPr>
        <w:tc>
          <w:tcPr>
            <w:tcW w:w="4518" w:type="dxa"/>
          </w:tcPr>
          <w:p w14:paraId="6FCA18DF" w14:textId="2213D0AE" w:rsidR="003C51F8" w:rsidRPr="00DD1214" w:rsidRDefault="003C51F8" w:rsidP="00DD1214">
            <w:pPr>
              <w:pStyle w:val="ListParagraph"/>
              <w:numPr>
                <w:ilvl w:val="0"/>
                <w:numId w:val="1"/>
              </w:numPr>
              <w:rPr>
                <w:rFonts w:ascii="Aptos Narrow" w:hAnsi="Aptos Narrow"/>
                <w:color w:val="242424"/>
                <w:shd w:val="clear" w:color="auto" w:fill="FFFFFF"/>
              </w:rPr>
            </w:pPr>
            <w:r w:rsidRPr="00DD1214">
              <w:rPr>
                <w:rFonts w:ascii="Aptos Narrow" w:hAnsi="Aptos Narrow"/>
                <w:color w:val="242424"/>
                <w:shd w:val="clear" w:color="auto" w:fill="FFFFFF"/>
              </w:rPr>
              <w:t xml:space="preserve">Understands how to use the classroom environment and materials (e.g., sound wall, </w:t>
            </w:r>
            <w:r w:rsidRPr="00DD1214">
              <w:rPr>
                <w:rFonts w:ascii="Aptos Narrow" w:hAnsi="Aptos Narrow"/>
                <w:color w:val="242424"/>
                <w:shd w:val="clear" w:color="auto" w:fill="FFFFFF"/>
              </w:rPr>
              <w:lastRenderedPageBreak/>
              <w:t xml:space="preserve">visuals) to increase students’ phonological and phonemic awareness skills  </w:t>
            </w:r>
          </w:p>
        </w:tc>
        <w:tc>
          <w:tcPr>
            <w:tcW w:w="870" w:type="dxa"/>
          </w:tcPr>
          <w:p w14:paraId="37291B0C" w14:textId="77777777" w:rsidR="003C51F8" w:rsidRDefault="003C51F8" w:rsidP="001D553B"/>
        </w:tc>
        <w:tc>
          <w:tcPr>
            <w:tcW w:w="871" w:type="dxa"/>
          </w:tcPr>
          <w:p w14:paraId="3EFF74E6" w14:textId="77777777" w:rsidR="003C51F8" w:rsidRDefault="003C51F8" w:rsidP="001D553B"/>
        </w:tc>
        <w:tc>
          <w:tcPr>
            <w:tcW w:w="871" w:type="dxa"/>
          </w:tcPr>
          <w:p w14:paraId="693477B7" w14:textId="77777777" w:rsidR="003C51F8" w:rsidRDefault="003C51F8" w:rsidP="001D553B"/>
        </w:tc>
        <w:tc>
          <w:tcPr>
            <w:tcW w:w="870" w:type="dxa"/>
          </w:tcPr>
          <w:p w14:paraId="1CE1915B" w14:textId="77777777" w:rsidR="003C51F8" w:rsidRDefault="003C51F8" w:rsidP="001D553B"/>
        </w:tc>
        <w:tc>
          <w:tcPr>
            <w:tcW w:w="871" w:type="dxa"/>
          </w:tcPr>
          <w:p w14:paraId="14921CCA" w14:textId="77777777" w:rsidR="003C51F8" w:rsidRDefault="003C51F8" w:rsidP="001D553B"/>
        </w:tc>
        <w:tc>
          <w:tcPr>
            <w:tcW w:w="871" w:type="dxa"/>
          </w:tcPr>
          <w:p w14:paraId="3B769235" w14:textId="77777777" w:rsidR="003C51F8" w:rsidRDefault="003C51F8" w:rsidP="001D553B"/>
        </w:tc>
        <w:tc>
          <w:tcPr>
            <w:tcW w:w="870" w:type="dxa"/>
          </w:tcPr>
          <w:p w14:paraId="01E35404" w14:textId="77777777" w:rsidR="003C51F8" w:rsidRDefault="003C51F8" w:rsidP="001D553B"/>
        </w:tc>
        <w:tc>
          <w:tcPr>
            <w:tcW w:w="871" w:type="dxa"/>
          </w:tcPr>
          <w:p w14:paraId="3FF183B8" w14:textId="77777777" w:rsidR="003C51F8" w:rsidRDefault="003C51F8" w:rsidP="001D553B"/>
        </w:tc>
        <w:tc>
          <w:tcPr>
            <w:tcW w:w="871" w:type="dxa"/>
          </w:tcPr>
          <w:p w14:paraId="4BBF18D4" w14:textId="451E8C19" w:rsidR="003C51F8" w:rsidRDefault="003C51F8" w:rsidP="001D553B"/>
        </w:tc>
        <w:tc>
          <w:tcPr>
            <w:tcW w:w="871" w:type="dxa"/>
          </w:tcPr>
          <w:p w14:paraId="3574B270" w14:textId="77777777" w:rsidR="003C51F8" w:rsidRDefault="003C51F8" w:rsidP="001D553B"/>
        </w:tc>
      </w:tr>
      <w:tr w:rsidR="003C51F8" w14:paraId="4427C443" w14:textId="0EA44DED" w:rsidTr="003C51F8">
        <w:trPr>
          <w:trHeight w:val="467"/>
        </w:trPr>
        <w:tc>
          <w:tcPr>
            <w:tcW w:w="4518" w:type="dxa"/>
          </w:tcPr>
          <w:p w14:paraId="45ACD43A" w14:textId="6E2BDACE" w:rsidR="003C51F8" w:rsidRPr="00B75354" w:rsidRDefault="003C51F8" w:rsidP="006B15EA">
            <w:pPr>
              <w:pStyle w:val="ListParagraph"/>
              <w:numPr>
                <w:ilvl w:val="0"/>
                <w:numId w:val="1"/>
              </w:numPr>
              <w:rPr>
                <w:rFonts w:ascii="Aptos Narrow" w:hAnsi="Aptos Narrow"/>
                <w:color w:val="242424"/>
                <w:shd w:val="clear" w:color="auto" w:fill="FFFFFF"/>
              </w:rPr>
            </w:pPr>
            <w:r w:rsidRPr="00B75354">
              <w:rPr>
                <w:rFonts w:ascii="Aptos Narrow" w:hAnsi="Aptos Narrow"/>
                <w:color w:val="242424"/>
                <w:shd w:val="clear" w:color="auto" w:fill="FFFFFF"/>
              </w:rPr>
              <w:t xml:space="preserve">Understands various approaches to fostering students’ expressive and receptive language skills to improve their oral language development </w:t>
            </w:r>
          </w:p>
        </w:tc>
        <w:tc>
          <w:tcPr>
            <w:tcW w:w="870" w:type="dxa"/>
          </w:tcPr>
          <w:p w14:paraId="1256967B" w14:textId="77777777" w:rsidR="003C51F8" w:rsidRDefault="003C51F8" w:rsidP="001D553B"/>
        </w:tc>
        <w:tc>
          <w:tcPr>
            <w:tcW w:w="871" w:type="dxa"/>
          </w:tcPr>
          <w:p w14:paraId="1ED7A542" w14:textId="77777777" w:rsidR="003C51F8" w:rsidRDefault="003C51F8" w:rsidP="001D553B"/>
        </w:tc>
        <w:tc>
          <w:tcPr>
            <w:tcW w:w="871" w:type="dxa"/>
          </w:tcPr>
          <w:p w14:paraId="51EB8DC5" w14:textId="77777777" w:rsidR="003C51F8" w:rsidRDefault="003C51F8" w:rsidP="001D553B"/>
        </w:tc>
        <w:tc>
          <w:tcPr>
            <w:tcW w:w="870" w:type="dxa"/>
          </w:tcPr>
          <w:p w14:paraId="54AAB2A1" w14:textId="77777777" w:rsidR="003C51F8" w:rsidRDefault="003C51F8" w:rsidP="001D553B"/>
        </w:tc>
        <w:tc>
          <w:tcPr>
            <w:tcW w:w="871" w:type="dxa"/>
          </w:tcPr>
          <w:p w14:paraId="3393B231" w14:textId="77777777" w:rsidR="003C51F8" w:rsidRDefault="003C51F8" w:rsidP="001D553B"/>
        </w:tc>
        <w:tc>
          <w:tcPr>
            <w:tcW w:w="871" w:type="dxa"/>
          </w:tcPr>
          <w:p w14:paraId="7EE293FA" w14:textId="77777777" w:rsidR="003C51F8" w:rsidRDefault="003C51F8" w:rsidP="001D553B"/>
        </w:tc>
        <w:tc>
          <w:tcPr>
            <w:tcW w:w="870" w:type="dxa"/>
          </w:tcPr>
          <w:p w14:paraId="225A6D5E" w14:textId="77777777" w:rsidR="003C51F8" w:rsidRDefault="003C51F8" w:rsidP="001D553B"/>
        </w:tc>
        <w:tc>
          <w:tcPr>
            <w:tcW w:w="871" w:type="dxa"/>
          </w:tcPr>
          <w:p w14:paraId="0CBC06DA" w14:textId="77777777" w:rsidR="003C51F8" w:rsidRDefault="003C51F8" w:rsidP="001D553B"/>
        </w:tc>
        <w:tc>
          <w:tcPr>
            <w:tcW w:w="871" w:type="dxa"/>
          </w:tcPr>
          <w:p w14:paraId="7C132B25" w14:textId="2A43F934" w:rsidR="003C51F8" w:rsidRDefault="003C51F8" w:rsidP="001D553B"/>
        </w:tc>
        <w:tc>
          <w:tcPr>
            <w:tcW w:w="871" w:type="dxa"/>
          </w:tcPr>
          <w:p w14:paraId="504E45A1" w14:textId="77777777" w:rsidR="003C51F8" w:rsidRDefault="003C51F8" w:rsidP="001D553B"/>
        </w:tc>
      </w:tr>
      <w:tr w:rsidR="003C51F8" w14:paraId="773C48D4" w14:textId="09940F74" w:rsidTr="003C51F8">
        <w:trPr>
          <w:trHeight w:val="467"/>
        </w:trPr>
        <w:tc>
          <w:tcPr>
            <w:tcW w:w="4518" w:type="dxa"/>
          </w:tcPr>
          <w:p w14:paraId="1234DEB8" w14:textId="1AEC826A" w:rsidR="003C51F8" w:rsidRPr="00E444C1" w:rsidRDefault="003C51F8" w:rsidP="00E444C1">
            <w:pPr>
              <w:pStyle w:val="ListParagraph"/>
              <w:numPr>
                <w:ilvl w:val="0"/>
                <w:numId w:val="1"/>
              </w:numPr>
              <w:rPr>
                <w:rFonts w:ascii="Aptos Narrow" w:hAnsi="Aptos Narrow"/>
                <w:color w:val="242424"/>
                <w:shd w:val="clear" w:color="auto" w:fill="FFFFFF"/>
              </w:rPr>
            </w:pPr>
            <w:r w:rsidRPr="00E444C1">
              <w:rPr>
                <w:rFonts w:ascii="Aptos Narrow" w:hAnsi="Aptos Narrow"/>
                <w:color w:val="242424"/>
                <w:shd w:val="clear" w:color="auto" w:fill="FFFFFF"/>
              </w:rPr>
              <w:t xml:space="preserve">Knows how to apply a variety of assessment methods, including formal and informal approaches, to capture a comprehensive picture of phonological and phonemic awareness skills while considering the diverse needs and experiences of all students </w:t>
            </w:r>
          </w:p>
        </w:tc>
        <w:tc>
          <w:tcPr>
            <w:tcW w:w="870" w:type="dxa"/>
          </w:tcPr>
          <w:p w14:paraId="1150FD55" w14:textId="77777777" w:rsidR="003C51F8" w:rsidRDefault="003C51F8" w:rsidP="001D553B"/>
        </w:tc>
        <w:tc>
          <w:tcPr>
            <w:tcW w:w="871" w:type="dxa"/>
          </w:tcPr>
          <w:p w14:paraId="6B135A1A" w14:textId="77777777" w:rsidR="003C51F8" w:rsidRDefault="003C51F8" w:rsidP="001D553B"/>
        </w:tc>
        <w:tc>
          <w:tcPr>
            <w:tcW w:w="871" w:type="dxa"/>
          </w:tcPr>
          <w:p w14:paraId="6074886F" w14:textId="77777777" w:rsidR="003C51F8" w:rsidRDefault="003C51F8" w:rsidP="001D553B"/>
        </w:tc>
        <w:tc>
          <w:tcPr>
            <w:tcW w:w="870" w:type="dxa"/>
          </w:tcPr>
          <w:p w14:paraId="71A3073A" w14:textId="77777777" w:rsidR="003C51F8" w:rsidRDefault="003C51F8" w:rsidP="001D553B"/>
        </w:tc>
        <w:tc>
          <w:tcPr>
            <w:tcW w:w="871" w:type="dxa"/>
          </w:tcPr>
          <w:p w14:paraId="16593468" w14:textId="77777777" w:rsidR="003C51F8" w:rsidRDefault="003C51F8" w:rsidP="001D553B"/>
        </w:tc>
        <w:tc>
          <w:tcPr>
            <w:tcW w:w="871" w:type="dxa"/>
          </w:tcPr>
          <w:p w14:paraId="51F80FD7" w14:textId="77777777" w:rsidR="003C51F8" w:rsidRDefault="003C51F8" w:rsidP="001D553B"/>
        </w:tc>
        <w:tc>
          <w:tcPr>
            <w:tcW w:w="870" w:type="dxa"/>
          </w:tcPr>
          <w:p w14:paraId="767D3E24" w14:textId="77777777" w:rsidR="003C51F8" w:rsidRDefault="003C51F8" w:rsidP="001D553B"/>
        </w:tc>
        <w:tc>
          <w:tcPr>
            <w:tcW w:w="871" w:type="dxa"/>
          </w:tcPr>
          <w:p w14:paraId="4ACB8C61" w14:textId="77777777" w:rsidR="003C51F8" w:rsidRDefault="003C51F8" w:rsidP="001D553B"/>
        </w:tc>
        <w:tc>
          <w:tcPr>
            <w:tcW w:w="871" w:type="dxa"/>
          </w:tcPr>
          <w:p w14:paraId="1F6ADC44" w14:textId="43F5E128" w:rsidR="003C51F8" w:rsidRDefault="003C51F8" w:rsidP="001D553B"/>
        </w:tc>
        <w:tc>
          <w:tcPr>
            <w:tcW w:w="871" w:type="dxa"/>
          </w:tcPr>
          <w:p w14:paraId="10218267" w14:textId="77777777" w:rsidR="003C51F8" w:rsidRDefault="003C51F8" w:rsidP="001D553B"/>
        </w:tc>
      </w:tr>
      <w:tr w:rsidR="003C51F8" w14:paraId="20B11630" w14:textId="4A0C5602" w:rsidTr="003C51F8">
        <w:trPr>
          <w:trHeight w:val="467"/>
        </w:trPr>
        <w:tc>
          <w:tcPr>
            <w:tcW w:w="4518" w:type="dxa"/>
          </w:tcPr>
          <w:p w14:paraId="6A99F0A5" w14:textId="2600E1B9" w:rsidR="003C51F8" w:rsidRPr="007003B3" w:rsidRDefault="003C51F8" w:rsidP="007003B3">
            <w:pPr>
              <w:spacing w:after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B. </w:t>
            </w:r>
            <w:r w:rsidRPr="00A501DD">
              <w:rPr>
                <w:rFonts w:asciiTheme="minorHAnsi" w:hAnsiTheme="minorHAnsi" w:cstheme="minorHAnsi"/>
                <w:b/>
                <w:bCs/>
                <w:color w:val="000000"/>
              </w:rPr>
              <w:t>Phonics and Decoding</w:t>
            </w:r>
          </w:p>
        </w:tc>
        <w:tc>
          <w:tcPr>
            <w:tcW w:w="870" w:type="dxa"/>
          </w:tcPr>
          <w:p w14:paraId="2EB1C7AE" w14:textId="77777777" w:rsidR="003C51F8" w:rsidRDefault="003C51F8" w:rsidP="001D553B"/>
        </w:tc>
        <w:tc>
          <w:tcPr>
            <w:tcW w:w="871" w:type="dxa"/>
          </w:tcPr>
          <w:p w14:paraId="75461A9A" w14:textId="77777777" w:rsidR="003C51F8" w:rsidRDefault="003C51F8" w:rsidP="001D553B"/>
        </w:tc>
        <w:tc>
          <w:tcPr>
            <w:tcW w:w="871" w:type="dxa"/>
          </w:tcPr>
          <w:p w14:paraId="1D776F39" w14:textId="77777777" w:rsidR="003C51F8" w:rsidRDefault="003C51F8" w:rsidP="001D553B"/>
        </w:tc>
        <w:tc>
          <w:tcPr>
            <w:tcW w:w="870" w:type="dxa"/>
          </w:tcPr>
          <w:p w14:paraId="09F29921" w14:textId="77777777" w:rsidR="003C51F8" w:rsidRDefault="003C51F8" w:rsidP="001D553B"/>
        </w:tc>
        <w:tc>
          <w:tcPr>
            <w:tcW w:w="871" w:type="dxa"/>
          </w:tcPr>
          <w:p w14:paraId="3AE93C0A" w14:textId="77777777" w:rsidR="003C51F8" w:rsidRDefault="003C51F8" w:rsidP="001D553B"/>
        </w:tc>
        <w:tc>
          <w:tcPr>
            <w:tcW w:w="871" w:type="dxa"/>
          </w:tcPr>
          <w:p w14:paraId="21EA817D" w14:textId="77777777" w:rsidR="003C51F8" w:rsidRDefault="003C51F8" w:rsidP="001D553B"/>
        </w:tc>
        <w:tc>
          <w:tcPr>
            <w:tcW w:w="870" w:type="dxa"/>
          </w:tcPr>
          <w:p w14:paraId="01433D48" w14:textId="77777777" w:rsidR="003C51F8" w:rsidRDefault="003C51F8" w:rsidP="001D553B"/>
        </w:tc>
        <w:tc>
          <w:tcPr>
            <w:tcW w:w="871" w:type="dxa"/>
          </w:tcPr>
          <w:p w14:paraId="3A3F34D1" w14:textId="77777777" w:rsidR="003C51F8" w:rsidRDefault="003C51F8" w:rsidP="001D553B"/>
        </w:tc>
        <w:tc>
          <w:tcPr>
            <w:tcW w:w="871" w:type="dxa"/>
          </w:tcPr>
          <w:p w14:paraId="1F2F7469" w14:textId="46760F8B" w:rsidR="003C51F8" w:rsidRDefault="003C51F8" w:rsidP="001D553B"/>
        </w:tc>
        <w:tc>
          <w:tcPr>
            <w:tcW w:w="871" w:type="dxa"/>
          </w:tcPr>
          <w:p w14:paraId="564C55CE" w14:textId="77777777" w:rsidR="003C51F8" w:rsidRDefault="003C51F8" w:rsidP="001D553B"/>
        </w:tc>
      </w:tr>
      <w:tr w:rsidR="003C51F8" w14:paraId="517212D3" w14:textId="5A05C27C" w:rsidTr="003C51F8">
        <w:trPr>
          <w:trHeight w:val="467"/>
        </w:trPr>
        <w:tc>
          <w:tcPr>
            <w:tcW w:w="4518" w:type="dxa"/>
          </w:tcPr>
          <w:p w14:paraId="709D6C94" w14:textId="472F3D8F" w:rsidR="003C51F8" w:rsidRPr="00F84171" w:rsidRDefault="003C51F8" w:rsidP="00F84171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/>
              </w:rPr>
            </w:pPr>
            <w:r w:rsidRPr="00F84171">
              <w:rPr>
                <w:rFonts w:asciiTheme="minorHAnsi" w:hAnsiTheme="minorHAnsi" w:cstheme="minorHAnsi"/>
                <w:color w:val="000000"/>
              </w:rPr>
              <w:t xml:space="preserve">Understands how to decode unfamiliar words and apply word analysis skills to appropriate grade levels </w:t>
            </w:r>
          </w:p>
        </w:tc>
        <w:tc>
          <w:tcPr>
            <w:tcW w:w="870" w:type="dxa"/>
          </w:tcPr>
          <w:p w14:paraId="625B63AC" w14:textId="77777777" w:rsidR="003C51F8" w:rsidRDefault="003C51F8" w:rsidP="001D553B"/>
        </w:tc>
        <w:tc>
          <w:tcPr>
            <w:tcW w:w="871" w:type="dxa"/>
          </w:tcPr>
          <w:p w14:paraId="670BABB4" w14:textId="77777777" w:rsidR="003C51F8" w:rsidRDefault="003C51F8" w:rsidP="001D553B"/>
        </w:tc>
        <w:tc>
          <w:tcPr>
            <w:tcW w:w="871" w:type="dxa"/>
          </w:tcPr>
          <w:p w14:paraId="45C6F9A6" w14:textId="77777777" w:rsidR="003C51F8" w:rsidRDefault="003C51F8" w:rsidP="001D553B"/>
        </w:tc>
        <w:tc>
          <w:tcPr>
            <w:tcW w:w="870" w:type="dxa"/>
          </w:tcPr>
          <w:p w14:paraId="7D64264C" w14:textId="77777777" w:rsidR="003C51F8" w:rsidRDefault="003C51F8" w:rsidP="001D553B"/>
        </w:tc>
        <w:tc>
          <w:tcPr>
            <w:tcW w:w="871" w:type="dxa"/>
          </w:tcPr>
          <w:p w14:paraId="061E3F61" w14:textId="77777777" w:rsidR="003C51F8" w:rsidRDefault="003C51F8" w:rsidP="001D553B"/>
        </w:tc>
        <w:tc>
          <w:tcPr>
            <w:tcW w:w="871" w:type="dxa"/>
          </w:tcPr>
          <w:p w14:paraId="2DFA4E56" w14:textId="77777777" w:rsidR="003C51F8" w:rsidRDefault="003C51F8" w:rsidP="001D553B"/>
        </w:tc>
        <w:tc>
          <w:tcPr>
            <w:tcW w:w="870" w:type="dxa"/>
          </w:tcPr>
          <w:p w14:paraId="2BCEEA26" w14:textId="77777777" w:rsidR="003C51F8" w:rsidRDefault="003C51F8" w:rsidP="001D553B"/>
        </w:tc>
        <w:tc>
          <w:tcPr>
            <w:tcW w:w="871" w:type="dxa"/>
          </w:tcPr>
          <w:p w14:paraId="3562DBD9" w14:textId="77777777" w:rsidR="003C51F8" w:rsidRDefault="003C51F8" w:rsidP="001D553B"/>
        </w:tc>
        <w:tc>
          <w:tcPr>
            <w:tcW w:w="871" w:type="dxa"/>
          </w:tcPr>
          <w:p w14:paraId="6F75AB0C" w14:textId="26D78700" w:rsidR="003C51F8" w:rsidRDefault="003C51F8" w:rsidP="001D553B"/>
        </w:tc>
        <w:tc>
          <w:tcPr>
            <w:tcW w:w="871" w:type="dxa"/>
          </w:tcPr>
          <w:p w14:paraId="2A030476" w14:textId="77777777" w:rsidR="003C51F8" w:rsidRDefault="003C51F8" w:rsidP="001D553B"/>
        </w:tc>
      </w:tr>
      <w:tr w:rsidR="003C51F8" w14:paraId="672BE024" w14:textId="42F96AA7" w:rsidTr="003C51F8">
        <w:trPr>
          <w:trHeight w:val="467"/>
        </w:trPr>
        <w:tc>
          <w:tcPr>
            <w:tcW w:w="4518" w:type="dxa"/>
          </w:tcPr>
          <w:p w14:paraId="2F914B15" w14:textId="7878D409" w:rsidR="003C51F8" w:rsidRPr="005D5B05" w:rsidRDefault="003C51F8" w:rsidP="005D5B05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/>
              </w:rPr>
            </w:pPr>
            <w:r w:rsidRPr="008E179D">
              <w:rPr>
                <w:rFonts w:asciiTheme="minorHAnsi" w:hAnsiTheme="minorHAnsi" w:cstheme="minorHAnsi"/>
                <w:color w:val="000000"/>
              </w:rPr>
              <w:t xml:space="preserve">Understands instructional strategies for teaching common phonics patterns and rules (e.g., vowel teams, consonant clusters, r-controlled vowels, syllabication, orthography)  </w:t>
            </w:r>
          </w:p>
        </w:tc>
        <w:tc>
          <w:tcPr>
            <w:tcW w:w="870" w:type="dxa"/>
          </w:tcPr>
          <w:p w14:paraId="73FA3DCA" w14:textId="77777777" w:rsidR="003C51F8" w:rsidRDefault="003C51F8" w:rsidP="001D553B"/>
        </w:tc>
        <w:tc>
          <w:tcPr>
            <w:tcW w:w="871" w:type="dxa"/>
          </w:tcPr>
          <w:p w14:paraId="6221746E" w14:textId="77777777" w:rsidR="003C51F8" w:rsidRDefault="003C51F8" w:rsidP="001D553B"/>
        </w:tc>
        <w:tc>
          <w:tcPr>
            <w:tcW w:w="871" w:type="dxa"/>
          </w:tcPr>
          <w:p w14:paraId="387C7827" w14:textId="77777777" w:rsidR="003C51F8" w:rsidRDefault="003C51F8" w:rsidP="001D553B"/>
        </w:tc>
        <w:tc>
          <w:tcPr>
            <w:tcW w:w="870" w:type="dxa"/>
          </w:tcPr>
          <w:p w14:paraId="1A1A41FE" w14:textId="77777777" w:rsidR="003C51F8" w:rsidRDefault="003C51F8" w:rsidP="001D553B"/>
        </w:tc>
        <w:tc>
          <w:tcPr>
            <w:tcW w:w="871" w:type="dxa"/>
          </w:tcPr>
          <w:p w14:paraId="7C626E3C" w14:textId="77777777" w:rsidR="003C51F8" w:rsidRDefault="003C51F8" w:rsidP="001D553B"/>
        </w:tc>
        <w:tc>
          <w:tcPr>
            <w:tcW w:w="871" w:type="dxa"/>
          </w:tcPr>
          <w:p w14:paraId="6C56EDE2" w14:textId="77777777" w:rsidR="003C51F8" w:rsidRDefault="003C51F8" w:rsidP="001D553B"/>
        </w:tc>
        <w:tc>
          <w:tcPr>
            <w:tcW w:w="870" w:type="dxa"/>
          </w:tcPr>
          <w:p w14:paraId="688F8766" w14:textId="77777777" w:rsidR="003C51F8" w:rsidRDefault="003C51F8" w:rsidP="001D553B"/>
        </w:tc>
        <w:tc>
          <w:tcPr>
            <w:tcW w:w="871" w:type="dxa"/>
          </w:tcPr>
          <w:p w14:paraId="67B5EA92" w14:textId="77777777" w:rsidR="003C51F8" w:rsidRDefault="003C51F8" w:rsidP="001D553B"/>
        </w:tc>
        <w:tc>
          <w:tcPr>
            <w:tcW w:w="871" w:type="dxa"/>
          </w:tcPr>
          <w:p w14:paraId="3C43442C" w14:textId="7C1C60AE" w:rsidR="003C51F8" w:rsidRDefault="003C51F8" w:rsidP="001D553B"/>
        </w:tc>
        <w:tc>
          <w:tcPr>
            <w:tcW w:w="871" w:type="dxa"/>
          </w:tcPr>
          <w:p w14:paraId="757D5CCF" w14:textId="77777777" w:rsidR="003C51F8" w:rsidRDefault="003C51F8" w:rsidP="001D553B"/>
        </w:tc>
      </w:tr>
      <w:tr w:rsidR="003C51F8" w14:paraId="4C331383" w14:textId="6519A878" w:rsidTr="003C51F8">
        <w:trPr>
          <w:trHeight w:val="467"/>
        </w:trPr>
        <w:tc>
          <w:tcPr>
            <w:tcW w:w="4518" w:type="dxa"/>
          </w:tcPr>
          <w:p w14:paraId="37D1B0C2" w14:textId="27B869B4" w:rsidR="003C51F8" w:rsidRPr="008E179D" w:rsidRDefault="003C51F8" w:rsidP="008E179D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/>
              </w:rPr>
            </w:pPr>
            <w:r w:rsidRPr="005D5B05">
              <w:rPr>
                <w:rFonts w:asciiTheme="minorHAnsi" w:hAnsiTheme="minorHAnsi" w:cstheme="minorHAnsi"/>
                <w:color w:val="000000"/>
              </w:rPr>
              <w:lastRenderedPageBreak/>
              <w:t xml:space="preserve">Knows how to teach syllable types (e.g., open, closed, silent “e”) in multisyllabic words   </w:t>
            </w:r>
          </w:p>
        </w:tc>
        <w:tc>
          <w:tcPr>
            <w:tcW w:w="870" w:type="dxa"/>
          </w:tcPr>
          <w:p w14:paraId="0276CD09" w14:textId="77777777" w:rsidR="003C51F8" w:rsidRDefault="003C51F8" w:rsidP="001D553B"/>
        </w:tc>
        <w:tc>
          <w:tcPr>
            <w:tcW w:w="871" w:type="dxa"/>
          </w:tcPr>
          <w:p w14:paraId="22A47B7B" w14:textId="77777777" w:rsidR="003C51F8" w:rsidRDefault="003C51F8" w:rsidP="001D553B"/>
        </w:tc>
        <w:tc>
          <w:tcPr>
            <w:tcW w:w="871" w:type="dxa"/>
          </w:tcPr>
          <w:p w14:paraId="1B21F3C8" w14:textId="77777777" w:rsidR="003C51F8" w:rsidRDefault="003C51F8" w:rsidP="001D553B"/>
        </w:tc>
        <w:tc>
          <w:tcPr>
            <w:tcW w:w="870" w:type="dxa"/>
          </w:tcPr>
          <w:p w14:paraId="0091FED3" w14:textId="77777777" w:rsidR="003C51F8" w:rsidRDefault="003C51F8" w:rsidP="001D553B"/>
        </w:tc>
        <w:tc>
          <w:tcPr>
            <w:tcW w:w="871" w:type="dxa"/>
          </w:tcPr>
          <w:p w14:paraId="7BE99CD8" w14:textId="77777777" w:rsidR="003C51F8" w:rsidRDefault="003C51F8" w:rsidP="001D553B"/>
        </w:tc>
        <w:tc>
          <w:tcPr>
            <w:tcW w:w="871" w:type="dxa"/>
          </w:tcPr>
          <w:p w14:paraId="48F549B9" w14:textId="77777777" w:rsidR="003C51F8" w:rsidRDefault="003C51F8" w:rsidP="001D553B"/>
        </w:tc>
        <w:tc>
          <w:tcPr>
            <w:tcW w:w="870" w:type="dxa"/>
          </w:tcPr>
          <w:p w14:paraId="47A9002B" w14:textId="77777777" w:rsidR="003C51F8" w:rsidRDefault="003C51F8" w:rsidP="001D553B"/>
        </w:tc>
        <w:tc>
          <w:tcPr>
            <w:tcW w:w="871" w:type="dxa"/>
          </w:tcPr>
          <w:p w14:paraId="0838B8FA" w14:textId="77777777" w:rsidR="003C51F8" w:rsidRDefault="003C51F8" w:rsidP="001D553B"/>
        </w:tc>
        <w:tc>
          <w:tcPr>
            <w:tcW w:w="871" w:type="dxa"/>
          </w:tcPr>
          <w:p w14:paraId="541FC666" w14:textId="045D3EA3" w:rsidR="003C51F8" w:rsidRDefault="003C51F8" w:rsidP="001D553B"/>
        </w:tc>
        <w:tc>
          <w:tcPr>
            <w:tcW w:w="871" w:type="dxa"/>
          </w:tcPr>
          <w:p w14:paraId="2460ECB8" w14:textId="77777777" w:rsidR="003C51F8" w:rsidRDefault="003C51F8" w:rsidP="001D553B"/>
        </w:tc>
      </w:tr>
      <w:tr w:rsidR="003C51F8" w14:paraId="354042DD" w14:textId="105D3023" w:rsidTr="003C51F8">
        <w:trPr>
          <w:trHeight w:val="467"/>
        </w:trPr>
        <w:tc>
          <w:tcPr>
            <w:tcW w:w="4518" w:type="dxa"/>
          </w:tcPr>
          <w:p w14:paraId="354042D7" w14:textId="16B334A5" w:rsidR="003C51F8" w:rsidRPr="00332CAD" w:rsidRDefault="003C51F8" w:rsidP="00332CAD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/>
              </w:rPr>
            </w:pPr>
            <w:r w:rsidRPr="00332CAD">
              <w:rPr>
                <w:rFonts w:asciiTheme="minorHAnsi" w:hAnsiTheme="minorHAnsi" w:cstheme="minorHAnsi"/>
                <w:color w:val="000000"/>
              </w:rPr>
              <w:t xml:space="preserve">Knows how to teach morphemic analysis, including identifying roots and affixes and understanding meanings of prefixes (e.g., re-, </w:t>
            </w:r>
            <w:proofErr w:type="gramStart"/>
            <w:r w:rsidRPr="00332CAD">
              <w:rPr>
                <w:rFonts w:asciiTheme="minorHAnsi" w:hAnsiTheme="minorHAnsi" w:cstheme="minorHAnsi"/>
                <w:color w:val="000000"/>
              </w:rPr>
              <w:t>un-, pre-)</w:t>
            </w:r>
            <w:proofErr w:type="gramEnd"/>
            <w:r w:rsidRPr="00332CAD">
              <w:rPr>
                <w:rFonts w:asciiTheme="minorHAnsi" w:hAnsiTheme="minorHAnsi" w:cstheme="minorHAnsi"/>
                <w:color w:val="000000"/>
              </w:rPr>
              <w:t xml:space="preserve"> and suffixes (e.g., -</w:t>
            </w:r>
            <w:proofErr w:type="spellStart"/>
            <w:r w:rsidRPr="00332CAD">
              <w:rPr>
                <w:rFonts w:asciiTheme="minorHAnsi" w:hAnsiTheme="minorHAnsi" w:cstheme="minorHAnsi"/>
                <w:color w:val="000000"/>
              </w:rPr>
              <w:t>ing</w:t>
            </w:r>
            <w:proofErr w:type="spellEnd"/>
            <w:r w:rsidRPr="00332CAD">
              <w:rPr>
                <w:rFonts w:asciiTheme="minorHAnsi" w:hAnsiTheme="minorHAnsi" w:cstheme="minorHAnsi"/>
                <w:color w:val="000000"/>
              </w:rPr>
              <w:t xml:space="preserve">, -ed -ness)  </w:t>
            </w:r>
          </w:p>
        </w:tc>
        <w:tc>
          <w:tcPr>
            <w:tcW w:w="870" w:type="dxa"/>
          </w:tcPr>
          <w:p w14:paraId="354042D8" w14:textId="77777777" w:rsidR="003C51F8" w:rsidRDefault="003C51F8" w:rsidP="001D553B"/>
        </w:tc>
        <w:tc>
          <w:tcPr>
            <w:tcW w:w="871" w:type="dxa"/>
          </w:tcPr>
          <w:p w14:paraId="354042D9" w14:textId="77777777" w:rsidR="003C51F8" w:rsidRDefault="003C51F8" w:rsidP="001D553B"/>
        </w:tc>
        <w:tc>
          <w:tcPr>
            <w:tcW w:w="871" w:type="dxa"/>
          </w:tcPr>
          <w:p w14:paraId="354042DA" w14:textId="77777777" w:rsidR="003C51F8" w:rsidRDefault="003C51F8" w:rsidP="001D553B"/>
        </w:tc>
        <w:tc>
          <w:tcPr>
            <w:tcW w:w="870" w:type="dxa"/>
          </w:tcPr>
          <w:p w14:paraId="354042DB" w14:textId="77777777" w:rsidR="003C51F8" w:rsidRDefault="003C51F8" w:rsidP="001D553B"/>
        </w:tc>
        <w:tc>
          <w:tcPr>
            <w:tcW w:w="871" w:type="dxa"/>
          </w:tcPr>
          <w:p w14:paraId="354042DC" w14:textId="77777777" w:rsidR="003C51F8" w:rsidRDefault="003C51F8" w:rsidP="001D553B"/>
        </w:tc>
        <w:tc>
          <w:tcPr>
            <w:tcW w:w="871" w:type="dxa"/>
          </w:tcPr>
          <w:p w14:paraId="2E8FE400" w14:textId="77777777" w:rsidR="003C51F8" w:rsidRDefault="003C51F8" w:rsidP="001D553B"/>
        </w:tc>
        <w:tc>
          <w:tcPr>
            <w:tcW w:w="870" w:type="dxa"/>
          </w:tcPr>
          <w:p w14:paraId="732090B3" w14:textId="77777777" w:rsidR="003C51F8" w:rsidRDefault="003C51F8" w:rsidP="001D553B"/>
        </w:tc>
        <w:tc>
          <w:tcPr>
            <w:tcW w:w="871" w:type="dxa"/>
          </w:tcPr>
          <w:p w14:paraId="3992F93B" w14:textId="77777777" w:rsidR="003C51F8" w:rsidRDefault="003C51F8" w:rsidP="001D553B"/>
        </w:tc>
        <w:tc>
          <w:tcPr>
            <w:tcW w:w="871" w:type="dxa"/>
          </w:tcPr>
          <w:p w14:paraId="34A9CAB1" w14:textId="1622368A" w:rsidR="003C51F8" w:rsidRDefault="003C51F8" w:rsidP="001D553B"/>
        </w:tc>
        <w:tc>
          <w:tcPr>
            <w:tcW w:w="871" w:type="dxa"/>
          </w:tcPr>
          <w:p w14:paraId="620C5E98" w14:textId="77777777" w:rsidR="003C51F8" w:rsidRDefault="003C51F8" w:rsidP="001D553B"/>
        </w:tc>
      </w:tr>
      <w:tr w:rsidR="003C51F8" w14:paraId="354042E5" w14:textId="093564D4" w:rsidTr="003C51F8">
        <w:trPr>
          <w:trHeight w:val="467"/>
        </w:trPr>
        <w:tc>
          <w:tcPr>
            <w:tcW w:w="4518" w:type="dxa"/>
          </w:tcPr>
          <w:p w14:paraId="354042DF" w14:textId="26779CE3" w:rsidR="003C51F8" w:rsidRPr="00057F6D" w:rsidRDefault="003C51F8" w:rsidP="00057F6D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/>
              </w:rPr>
            </w:pPr>
            <w:r w:rsidRPr="00057F6D">
              <w:rPr>
                <w:rFonts w:asciiTheme="minorHAnsi" w:hAnsiTheme="minorHAnsi" w:cstheme="minorHAnsi"/>
                <w:color w:val="000000"/>
              </w:rPr>
              <w:t xml:space="preserve">Demonstrates an understanding of high-frequency words  </w:t>
            </w:r>
          </w:p>
        </w:tc>
        <w:tc>
          <w:tcPr>
            <w:tcW w:w="870" w:type="dxa"/>
          </w:tcPr>
          <w:p w14:paraId="354042E0" w14:textId="77777777" w:rsidR="003C51F8" w:rsidRDefault="003C51F8" w:rsidP="001D553B"/>
        </w:tc>
        <w:tc>
          <w:tcPr>
            <w:tcW w:w="871" w:type="dxa"/>
          </w:tcPr>
          <w:p w14:paraId="354042E1" w14:textId="77777777" w:rsidR="003C51F8" w:rsidRDefault="003C51F8" w:rsidP="001D553B"/>
        </w:tc>
        <w:tc>
          <w:tcPr>
            <w:tcW w:w="871" w:type="dxa"/>
          </w:tcPr>
          <w:p w14:paraId="354042E2" w14:textId="77777777" w:rsidR="003C51F8" w:rsidRDefault="003C51F8" w:rsidP="001D553B"/>
        </w:tc>
        <w:tc>
          <w:tcPr>
            <w:tcW w:w="870" w:type="dxa"/>
          </w:tcPr>
          <w:p w14:paraId="354042E3" w14:textId="77777777" w:rsidR="003C51F8" w:rsidRDefault="003C51F8" w:rsidP="001D553B"/>
        </w:tc>
        <w:tc>
          <w:tcPr>
            <w:tcW w:w="871" w:type="dxa"/>
          </w:tcPr>
          <w:p w14:paraId="354042E4" w14:textId="77777777" w:rsidR="003C51F8" w:rsidRDefault="003C51F8" w:rsidP="001D553B"/>
        </w:tc>
        <w:tc>
          <w:tcPr>
            <w:tcW w:w="871" w:type="dxa"/>
          </w:tcPr>
          <w:p w14:paraId="3BE2CD77" w14:textId="77777777" w:rsidR="003C51F8" w:rsidRDefault="003C51F8" w:rsidP="001D553B"/>
        </w:tc>
        <w:tc>
          <w:tcPr>
            <w:tcW w:w="870" w:type="dxa"/>
          </w:tcPr>
          <w:p w14:paraId="1498195F" w14:textId="77777777" w:rsidR="003C51F8" w:rsidRDefault="003C51F8" w:rsidP="001D553B"/>
        </w:tc>
        <w:tc>
          <w:tcPr>
            <w:tcW w:w="871" w:type="dxa"/>
          </w:tcPr>
          <w:p w14:paraId="2CB978DA" w14:textId="77777777" w:rsidR="003C51F8" w:rsidRDefault="003C51F8" w:rsidP="001D553B"/>
        </w:tc>
        <w:tc>
          <w:tcPr>
            <w:tcW w:w="871" w:type="dxa"/>
          </w:tcPr>
          <w:p w14:paraId="1484A645" w14:textId="70594BAF" w:rsidR="003C51F8" w:rsidRDefault="003C51F8" w:rsidP="001D553B"/>
        </w:tc>
        <w:tc>
          <w:tcPr>
            <w:tcW w:w="871" w:type="dxa"/>
          </w:tcPr>
          <w:p w14:paraId="6069CDFD" w14:textId="77777777" w:rsidR="003C51F8" w:rsidRDefault="003C51F8" w:rsidP="001D553B"/>
        </w:tc>
      </w:tr>
      <w:tr w:rsidR="003C51F8" w14:paraId="354042ED" w14:textId="3CD677F0" w:rsidTr="003C51F8">
        <w:trPr>
          <w:trHeight w:val="467"/>
        </w:trPr>
        <w:tc>
          <w:tcPr>
            <w:tcW w:w="4518" w:type="dxa"/>
          </w:tcPr>
          <w:p w14:paraId="354042E7" w14:textId="697AF107" w:rsidR="003C51F8" w:rsidRPr="00534002" w:rsidRDefault="003C51F8" w:rsidP="00534002">
            <w:pPr>
              <w:pStyle w:val="ListParagraph"/>
              <w:numPr>
                <w:ilvl w:val="0"/>
                <w:numId w:val="3"/>
              </w:numPr>
              <w:rPr>
                <w:rFonts w:asciiTheme="minorHAnsi" w:eastAsia="Times New Roman" w:hAnsiTheme="minorHAnsi" w:cstheme="minorHAnsi"/>
              </w:rPr>
            </w:pPr>
            <w:r w:rsidRPr="00534002">
              <w:rPr>
                <w:rFonts w:asciiTheme="minorHAnsi" w:eastAsia="Times New Roman" w:hAnsiTheme="minorHAnsi" w:cstheme="minorHAnsi"/>
              </w:rPr>
              <w:t xml:space="preserve">Knows how to utilize instructional techniques (e.g., multisensory learning, repeated exposure) to aid students in expanding their sight word recognition  </w:t>
            </w:r>
          </w:p>
        </w:tc>
        <w:tc>
          <w:tcPr>
            <w:tcW w:w="870" w:type="dxa"/>
          </w:tcPr>
          <w:p w14:paraId="354042E8" w14:textId="77777777" w:rsidR="003C51F8" w:rsidRDefault="003C51F8" w:rsidP="001D553B"/>
        </w:tc>
        <w:tc>
          <w:tcPr>
            <w:tcW w:w="871" w:type="dxa"/>
          </w:tcPr>
          <w:p w14:paraId="354042E9" w14:textId="77777777" w:rsidR="003C51F8" w:rsidRDefault="003C51F8" w:rsidP="001D553B"/>
        </w:tc>
        <w:tc>
          <w:tcPr>
            <w:tcW w:w="871" w:type="dxa"/>
          </w:tcPr>
          <w:p w14:paraId="354042EA" w14:textId="77777777" w:rsidR="003C51F8" w:rsidRDefault="003C51F8" w:rsidP="001D553B"/>
        </w:tc>
        <w:tc>
          <w:tcPr>
            <w:tcW w:w="870" w:type="dxa"/>
          </w:tcPr>
          <w:p w14:paraId="354042EB" w14:textId="77777777" w:rsidR="003C51F8" w:rsidRDefault="003C51F8" w:rsidP="001D553B"/>
        </w:tc>
        <w:tc>
          <w:tcPr>
            <w:tcW w:w="871" w:type="dxa"/>
          </w:tcPr>
          <w:p w14:paraId="354042EC" w14:textId="77777777" w:rsidR="003C51F8" w:rsidRDefault="003C51F8" w:rsidP="001D553B"/>
        </w:tc>
        <w:tc>
          <w:tcPr>
            <w:tcW w:w="871" w:type="dxa"/>
          </w:tcPr>
          <w:p w14:paraId="1A4AA27B" w14:textId="77777777" w:rsidR="003C51F8" w:rsidRDefault="003C51F8" w:rsidP="001D553B"/>
        </w:tc>
        <w:tc>
          <w:tcPr>
            <w:tcW w:w="870" w:type="dxa"/>
          </w:tcPr>
          <w:p w14:paraId="08D37A18" w14:textId="77777777" w:rsidR="003C51F8" w:rsidRDefault="003C51F8" w:rsidP="001D553B"/>
        </w:tc>
        <w:tc>
          <w:tcPr>
            <w:tcW w:w="871" w:type="dxa"/>
          </w:tcPr>
          <w:p w14:paraId="6E58D187" w14:textId="77777777" w:rsidR="003C51F8" w:rsidRDefault="003C51F8" w:rsidP="001D553B"/>
        </w:tc>
        <w:tc>
          <w:tcPr>
            <w:tcW w:w="871" w:type="dxa"/>
          </w:tcPr>
          <w:p w14:paraId="58617C82" w14:textId="7F795FB0" w:rsidR="003C51F8" w:rsidRDefault="003C51F8" w:rsidP="001D553B"/>
        </w:tc>
        <w:tc>
          <w:tcPr>
            <w:tcW w:w="871" w:type="dxa"/>
          </w:tcPr>
          <w:p w14:paraId="0AC3FC25" w14:textId="77777777" w:rsidR="003C51F8" w:rsidRDefault="003C51F8" w:rsidP="001D553B"/>
        </w:tc>
      </w:tr>
      <w:tr w:rsidR="003C51F8" w14:paraId="354042F6" w14:textId="37F984C0" w:rsidTr="003C51F8">
        <w:trPr>
          <w:trHeight w:val="467"/>
        </w:trPr>
        <w:tc>
          <w:tcPr>
            <w:tcW w:w="4518" w:type="dxa"/>
          </w:tcPr>
          <w:p w14:paraId="354042F0" w14:textId="73C113B9" w:rsidR="003C51F8" w:rsidRPr="002862C4" w:rsidRDefault="003C51F8" w:rsidP="002862C4">
            <w:pPr>
              <w:pStyle w:val="ListParagraph"/>
              <w:numPr>
                <w:ilvl w:val="0"/>
                <w:numId w:val="3"/>
              </w:numPr>
              <w:rPr>
                <w:rFonts w:asciiTheme="minorHAnsi" w:eastAsia="Times New Roman" w:hAnsiTheme="minorHAnsi" w:cstheme="minorHAnsi"/>
              </w:rPr>
            </w:pPr>
            <w:r w:rsidRPr="002862C4">
              <w:rPr>
                <w:rFonts w:asciiTheme="minorHAnsi" w:eastAsia="Times New Roman" w:hAnsiTheme="minorHAnsi" w:cstheme="minorHAnsi"/>
              </w:rPr>
              <w:t xml:space="preserve">Understands common letter-sound correspondences and spelling conventions </w:t>
            </w:r>
          </w:p>
        </w:tc>
        <w:tc>
          <w:tcPr>
            <w:tcW w:w="870" w:type="dxa"/>
          </w:tcPr>
          <w:p w14:paraId="354042F1" w14:textId="77777777" w:rsidR="003C51F8" w:rsidRDefault="003C51F8" w:rsidP="001D553B"/>
        </w:tc>
        <w:tc>
          <w:tcPr>
            <w:tcW w:w="871" w:type="dxa"/>
          </w:tcPr>
          <w:p w14:paraId="354042F2" w14:textId="77777777" w:rsidR="003C51F8" w:rsidRDefault="003C51F8" w:rsidP="001D553B"/>
        </w:tc>
        <w:tc>
          <w:tcPr>
            <w:tcW w:w="871" w:type="dxa"/>
          </w:tcPr>
          <w:p w14:paraId="354042F3" w14:textId="77777777" w:rsidR="003C51F8" w:rsidRDefault="003C51F8" w:rsidP="001D553B"/>
        </w:tc>
        <w:tc>
          <w:tcPr>
            <w:tcW w:w="870" w:type="dxa"/>
          </w:tcPr>
          <w:p w14:paraId="354042F4" w14:textId="77777777" w:rsidR="003C51F8" w:rsidRDefault="003C51F8" w:rsidP="001D553B"/>
        </w:tc>
        <w:tc>
          <w:tcPr>
            <w:tcW w:w="871" w:type="dxa"/>
          </w:tcPr>
          <w:p w14:paraId="354042F5" w14:textId="77777777" w:rsidR="003C51F8" w:rsidRDefault="003C51F8" w:rsidP="001D553B"/>
        </w:tc>
        <w:tc>
          <w:tcPr>
            <w:tcW w:w="871" w:type="dxa"/>
          </w:tcPr>
          <w:p w14:paraId="372533A5" w14:textId="77777777" w:rsidR="003C51F8" w:rsidRDefault="003C51F8" w:rsidP="001D553B"/>
        </w:tc>
        <w:tc>
          <w:tcPr>
            <w:tcW w:w="870" w:type="dxa"/>
          </w:tcPr>
          <w:p w14:paraId="31E2314F" w14:textId="77777777" w:rsidR="003C51F8" w:rsidRDefault="003C51F8" w:rsidP="001D553B"/>
        </w:tc>
        <w:tc>
          <w:tcPr>
            <w:tcW w:w="871" w:type="dxa"/>
          </w:tcPr>
          <w:p w14:paraId="2969F144" w14:textId="77777777" w:rsidR="003C51F8" w:rsidRDefault="003C51F8" w:rsidP="001D553B"/>
        </w:tc>
        <w:tc>
          <w:tcPr>
            <w:tcW w:w="871" w:type="dxa"/>
          </w:tcPr>
          <w:p w14:paraId="475A9E6D" w14:textId="4EFF0B86" w:rsidR="003C51F8" w:rsidRDefault="003C51F8" w:rsidP="001D553B"/>
        </w:tc>
        <w:tc>
          <w:tcPr>
            <w:tcW w:w="871" w:type="dxa"/>
          </w:tcPr>
          <w:p w14:paraId="7A66972F" w14:textId="77777777" w:rsidR="003C51F8" w:rsidRDefault="003C51F8" w:rsidP="001D553B"/>
        </w:tc>
      </w:tr>
      <w:tr w:rsidR="003C51F8" w14:paraId="0714F8F1" w14:textId="3545DF06" w:rsidTr="003C51F8">
        <w:trPr>
          <w:trHeight w:val="467"/>
        </w:trPr>
        <w:tc>
          <w:tcPr>
            <w:tcW w:w="4518" w:type="dxa"/>
          </w:tcPr>
          <w:p w14:paraId="70D2947E" w14:textId="475D4656" w:rsidR="003C51F8" w:rsidRPr="00D50245" w:rsidRDefault="003C51F8" w:rsidP="00D50245">
            <w:pPr>
              <w:pStyle w:val="ListParagraph"/>
              <w:numPr>
                <w:ilvl w:val="0"/>
                <w:numId w:val="3"/>
              </w:numPr>
              <w:rPr>
                <w:rFonts w:asciiTheme="minorHAnsi" w:eastAsia="Times New Roman" w:hAnsiTheme="minorHAnsi" w:cstheme="minorHAnsi"/>
              </w:rPr>
            </w:pPr>
            <w:r w:rsidRPr="00193987">
              <w:rPr>
                <w:rFonts w:asciiTheme="minorHAnsi" w:eastAsia="Times New Roman" w:hAnsiTheme="minorHAnsi" w:cstheme="minorHAnsi"/>
              </w:rPr>
              <w:t xml:space="preserve">Knows how to apply a variety of assessment methods, including formal and informal approaches, to capture a comprehensive picture of foundational literacy development (e.g., phonological awareness, phonemic awareness, phonics, and decoding) while considering the diverse needs of all students </w:t>
            </w:r>
          </w:p>
        </w:tc>
        <w:tc>
          <w:tcPr>
            <w:tcW w:w="870" w:type="dxa"/>
          </w:tcPr>
          <w:p w14:paraId="59979591" w14:textId="77777777" w:rsidR="003C51F8" w:rsidRDefault="003C51F8" w:rsidP="001D553B"/>
        </w:tc>
        <w:tc>
          <w:tcPr>
            <w:tcW w:w="871" w:type="dxa"/>
          </w:tcPr>
          <w:p w14:paraId="2751B5D1" w14:textId="77777777" w:rsidR="003C51F8" w:rsidRDefault="003C51F8" w:rsidP="001D553B"/>
        </w:tc>
        <w:tc>
          <w:tcPr>
            <w:tcW w:w="871" w:type="dxa"/>
          </w:tcPr>
          <w:p w14:paraId="04B8DA1D" w14:textId="77777777" w:rsidR="003C51F8" w:rsidRDefault="003C51F8" w:rsidP="001D553B"/>
        </w:tc>
        <w:tc>
          <w:tcPr>
            <w:tcW w:w="870" w:type="dxa"/>
          </w:tcPr>
          <w:p w14:paraId="42942D14" w14:textId="77777777" w:rsidR="003C51F8" w:rsidRDefault="003C51F8" w:rsidP="001D553B"/>
        </w:tc>
        <w:tc>
          <w:tcPr>
            <w:tcW w:w="871" w:type="dxa"/>
          </w:tcPr>
          <w:p w14:paraId="499227FD" w14:textId="77777777" w:rsidR="003C51F8" w:rsidRDefault="003C51F8" w:rsidP="001D553B"/>
        </w:tc>
        <w:tc>
          <w:tcPr>
            <w:tcW w:w="871" w:type="dxa"/>
          </w:tcPr>
          <w:p w14:paraId="5923528A" w14:textId="77777777" w:rsidR="003C51F8" w:rsidRDefault="003C51F8" w:rsidP="001D553B"/>
        </w:tc>
        <w:tc>
          <w:tcPr>
            <w:tcW w:w="870" w:type="dxa"/>
          </w:tcPr>
          <w:p w14:paraId="1A8D89C9" w14:textId="77777777" w:rsidR="003C51F8" w:rsidRDefault="003C51F8" w:rsidP="001D553B"/>
        </w:tc>
        <w:tc>
          <w:tcPr>
            <w:tcW w:w="871" w:type="dxa"/>
          </w:tcPr>
          <w:p w14:paraId="44E9CBBB" w14:textId="77777777" w:rsidR="003C51F8" w:rsidRDefault="003C51F8" w:rsidP="001D553B"/>
        </w:tc>
        <w:tc>
          <w:tcPr>
            <w:tcW w:w="871" w:type="dxa"/>
          </w:tcPr>
          <w:p w14:paraId="55C3FCA6" w14:textId="0C557157" w:rsidR="003C51F8" w:rsidRDefault="003C51F8" w:rsidP="001D553B"/>
        </w:tc>
        <w:tc>
          <w:tcPr>
            <w:tcW w:w="871" w:type="dxa"/>
          </w:tcPr>
          <w:p w14:paraId="5489C378" w14:textId="77777777" w:rsidR="003C51F8" w:rsidRDefault="003C51F8" w:rsidP="001D553B"/>
        </w:tc>
      </w:tr>
      <w:tr w:rsidR="003C51F8" w14:paraId="3540441C" w14:textId="2A22D3EB" w:rsidTr="003C51F8">
        <w:trPr>
          <w:trHeight w:val="467"/>
        </w:trPr>
        <w:tc>
          <w:tcPr>
            <w:tcW w:w="4518" w:type="dxa"/>
            <w:shd w:val="clear" w:color="auto" w:fill="44D2FF"/>
          </w:tcPr>
          <w:p w14:paraId="35404416" w14:textId="377C1CD2" w:rsidR="003C51F8" w:rsidRPr="00E8750D" w:rsidRDefault="003C51F8" w:rsidP="001D553B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8750D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 xml:space="preserve">II.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Fluency and Vocabulary</w:t>
            </w:r>
            <w:r w:rsidRPr="0067386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E8750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(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30</w:t>
            </w:r>
            <w:r w:rsidRPr="00E8750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%)</w:t>
            </w:r>
          </w:p>
        </w:tc>
        <w:tc>
          <w:tcPr>
            <w:tcW w:w="870" w:type="dxa"/>
            <w:shd w:val="clear" w:color="auto" w:fill="44D2FF"/>
          </w:tcPr>
          <w:p w14:paraId="35404417" w14:textId="77777777" w:rsidR="003C51F8" w:rsidRPr="00E8750D" w:rsidRDefault="003C51F8" w:rsidP="001D553B"/>
        </w:tc>
        <w:tc>
          <w:tcPr>
            <w:tcW w:w="871" w:type="dxa"/>
            <w:shd w:val="clear" w:color="auto" w:fill="44D2FF"/>
          </w:tcPr>
          <w:p w14:paraId="35404418" w14:textId="77777777" w:rsidR="003C51F8" w:rsidRPr="00E8750D" w:rsidRDefault="003C51F8" w:rsidP="001D553B"/>
        </w:tc>
        <w:tc>
          <w:tcPr>
            <w:tcW w:w="871" w:type="dxa"/>
            <w:shd w:val="clear" w:color="auto" w:fill="44D2FF"/>
          </w:tcPr>
          <w:p w14:paraId="35404419" w14:textId="77777777" w:rsidR="003C51F8" w:rsidRPr="00E8750D" w:rsidRDefault="003C51F8" w:rsidP="001D553B"/>
        </w:tc>
        <w:tc>
          <w:tcPr>
            <w:tcW w:w="870" w:type="dxa"/>
            <w:shd w:val="clear" w:color="auto" w:fill="44D2FF"/>
          </w:tcPr>
          <w:p w14:paraId="3540441A" w14:textId="77777777" w:rsidR="003C51F8" w:rsidRPr="00E8750D" w:rsidRDefault="003C51F8" w:rsidP="001D553B"/>
        </w:tc>
        <w:tc>
          <w:tcPr>
            <w:tcW w:w="871" w:type="dxa"/>
            <w:shd w:val="clear" w:color="auto" w:fill="44D2FF"/>
          </w:tcPr>
          <w:p w14:paraId="3540441B" w14:textId="77777777" w:rsidR="003C51F8" w:rsidRPr="00E8750D" w:rsidRDefault="003C51F8" w:rsidP="001D553B"/>
        </w:tc>
        <w:tc>
          <w:tcPr>
            <w:tcW w:w="871" w:type="dxa"/>
            <w:shd w:val="clear" w:color="auto" w:fill="44D2FF"/>
          </w:tcPr>
          <w:p w14:paraId="0631D55B" w14:textId="77777777" w:rsidR="003C51F8" w:rsidRPr="00E8750D" w:rsidRDefault="003C51F8" w:rsidP="001D553B"/>
        </w:tc>
        <w:tc>
          <w:tcPr>
            <w:tcW w:w="870" w:type="dxa"/>
            <w:shd w:val="clear" w:color="auto" w:fill="44D2FF"/>
          </w:tcPr>
          <w:p w14:paraId="13B618F4" w14:textId="77777777" w:rsidR="003C51F8" w:rsidRPr="00E8750D" w:rsidRDefault="003C51F8" w:rsidP="001D553B"/>
        </w:tc>
        <w:tc>
          <w:tcPr>
            <w:tcW w:w="871" w:type="dxa"/>
            <w:shd w:val="clear" w:color="auto" w:fill="44D2FF"/>
          </w:tcPr>
          <w:p w14:paraId="4A733EF6" w14:textId="77777777" w:rsidR="003C51F8" w:rsidRPr="00E8750D" w:rsidRDefault="003C51F8" w:rsidP="001D553B"/>
        </w:tc>
        <w:tc>
          <w:tcPr>
            <w:tcW w:w="871" w:type="dxa"/>
            <w:shd w:val="clear" w:color="auto" w:fill="44D2FF"/>
          </w:tcPr>
          <w:p w14:paraId="57363970" w14:textId="287C7A79" w:rsidR="003C51F8" w:rsidRPr="00E8750D" w:rsidRDefault="003C51F8" w:rsidP="001D553B"/>
        </w:tc>
        <w:tc>
          <w:tcPr>
            <w:tcW w:w="871" w:type="dxa"/>
            <w:shd w:val="clear" w:color="auto" w:fill="44D2FF"/>
          </w:tcPr>
          <w:p w14:paraId="152894FF" w14:textId="77777777" w:rsidR="003C51F8" w:rsidRPr="00E8750D" w:rsidRDefault="003C51F8" w:rsidP="001D553B"/>
        </w:tc>
      </w:tr>
      <w:tr w:rsidR="003C51F8" w14:paraId="35404423" w14:textId="5E49C55A" w:rsidTr="003C51F8">
        <w:trPr>
          <w:trHeight w:val="467"/>
        </w:trPr>
        <w:tc>
          <w:tcPr>
            <w:tcW w:w="4518" w:type="dxa"/>
          </w:tcPr>
          <w:p w14:paraId="3540441D" w14:textId="461C8163" w:rsidR="003C51F8" w:rsidRPr="008016AC" w:rsidRDefault="003C51F8" w:rsidP="001D553B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8016AC">
              <w:rPr>
                <w:rFonts w:asciiTheme="minorHAnsi" w:hAnsiTheme="minorHAnsi" w:cstheme="minorHAnsi"/>
                <w:b/>
              </w:rPr>
              <w:t xml:space="preserve">A. </w:t>
            </w:r>
            <w:r>
              <w:rPr>
                <w:rFonts w:asciiTheme="minorHAnsi" w:hAnsiTheme="minorHAnsi" w:cstheme="minorHAnsi"/>
                <w:b/>
              </w:rPr>
              <w:t>Fluency and Vocabulary</w:t>
            </w:r>
          </w:p>
        </w:tc>
        <w:tc>
          <w:tcPr>
            <w:tcW w:w="870" w:type="dxa"/>
          </w:tcPr>
          <w:p w14:paraId="3540441E" w14:textId="77777777" w:rsidR="003C51F8" w:rsidRDefault="003C51F8" w:rsidP="001D553B"/>
        </w:tc>
        <w:tc>
          <w:tcPr>
            <w:tcW w:w="871" w:type="dxa"/>
          </w:tcPr>
          <w:p w14:paraId="3540441F" w14:textId="77777777" w:rsidR="003C51F8" w:rsidRDefault="003C51F8" w:rsidP="001D553B"/>
        </w:tc>
        <w:tc>
          <w:tcPr>
            <w:tcW w:w="871" w:type="dxa"/>
          </w:tcPr>
          <w:p w14:paraId="35404420" w14:textId="77777777" w:rsidR="003C51F8" w:rsidRDefault="003C51F8" w:rsidP="001D553B"/>
        </w:tc>
        <w:tc>
          <w:tcPr>
            <w:tcW w:w="870" w:type="dxa"/>
          </w:tcPr>
          <w:p w14:paraId="35404421" w14:textId="77777777" w:rsidR="003C51F8" w:rsidRDefault="003C51F8" w:rsidP="001D553B"/>
        </w:tc>
        <w:tc>
          <w:tcPr>
            <w:tcW w:w="871" w:type="dxa"/>
          </w:tcPr>
          <w:p w14:paraId="35404422" w14:textId="77777777" w:rsidR="003C51F8" w:rsidRDefault="003C51F8" w:rsidP="001D553B"/>
        </w:tc>
        <w:tc>
          <w:tcPr>
            <w:tcW w:w="871" w:type="dxa"/>
          </w:tcPr>
          <w:p w14:paraId="6E19B8FB" w14:textId="77777777" w:rsidR="003C51F8" w:rsidRDefault="003C51F8" w:rsidP="001D553B"/>
        </w:tc>
        <w:tc>
          <w:tcPr>
            <w:tcW w:w="870" w:type="dxa"/>
          </w:tcPr>
          <w:p w14:paraId="3C3E8F09" w14:textId="77777777" w:rsidR="003C51F8" w:rsidRDefault="003C51F8" w:rsidP="001D553B"/>
        </w:tc>
        <w:tc>
          <w:tcPr>
            <w:tcW w:w="871" w:type="dxa"/>
          </w:tcPr>
          <w:p w14:paraId="6BDD532E" w14:textId="77777777" w:rsidR="003C51F8" w:rsidRDefault="003C51F8" w:rsidP="001D553B"/>
        </w:tc>
        <w:tc>
          <w:tcPr>
            <w:tcW w:w="871" w:type="dxa"/>
          </w:tcPr>
          <w:p w14:paraId="0DD65AAE" w14:textId="01531871" w:rsidR="003C51F8" w:rsidRDefault="003C51F8" w:rsidP="001D553B"/>
        </w:tc>
        <w:tc>
          <w:tcPr>
            <w:tcW w:w="871" w:type="dxa"/>
          </w:tcPr>
          <w:p w14:paraId="4F25055B" w14:textId="77777777" w:rsidR="003C51F8" w:rsidRDefault="003C51F8" w:rsidP="001D553B"/>
        </w:tc>
      </w:tr>
      <w:tr w:rsidR="003C51F8" w14:paraId="3540442B" w14:textId="195879FB" w:rsidTr="003C51F8">
        <w:trPr>
          <w:trHeight w:val="467"/>
        </w:trPr>
        <w:tc>
          <w:tcPr>
            <w:tcW w:w="4518" w:type="dxa"/>
          </w:tcPr>
          <w:p w14:paraId="35404425" w14:textId="589CE747" w:rsidR="003C51F8" w:rsidRPr="006D28F1" w:rsidRDefault="003C51F8" w:rsidP="006D28F1">
            <w:pPr>
              <w:pStyle w:val="ListParagraph"/>
              <w:numPr>
                <w:ilvl w:val="0"/>
                <w:numId w:val="5"/>
              </w:numPr>
              <w:rPr>
                <w:rFonts w:asciiTheme="minorHAnsi" w:eastAsia="Times New Roman" w:hAnsiTheme="minorHAnsi" w:cstheme="minorHAnsi"/>
              </w:rPr>
            </w:pPr>
            <w:r w:rsidRPr="006D28F1">
              <w:rPr>
                <w:rFonts w:asciiTheme="minorHAnsi" w:eastAsia="Times New Roman" w:hAnsiTheme="minorHAnsi" w:cstheme="minorHAnsi"/>
              </w:rPr>
              <w:t xml:space="preserve">Knows how fluency and vocabulary contribute to reading comprehension </w:t>
            </w:r>
          </w:p>
        </w:tc>
        <w:tc>
          <w:tcPr>
            <w:tcW w:w="870" w:type="dxa"/>
          </w:tcPr>
          <w:p w14:paraId="35404426" w14:textId="77777777" w:rsidR="003C51F8" w:rsidRDefault="003C51F8" w:rsidP="001D553B"/>
        </w:tc>
        <w:tc>
          <w:tcPr>
            <w:tcW w:w="871" w:type="dxa"/>
          </w:tcPr>
          <w:p w14:paraId="35404427" w14:textId="77777777" w:rsidR="003C51F8" w:rsidRDefault="003C51F8" w:rsidP="001D553B"/>
        </w:tc>
        <w:tc>
          <w:tcPr>
            <w:tcW w:w="871" w:type="dxa"/>
          </w:tcPr>
          <w:p w14:paraId="35404428" w14:textId="77777777" w:rsidR="003C51F8" w:rsidRDefault="003C51F8" w:rsidP="001D553B"/>
        </w:tc>
        <w:tc>
          <w:tcPr>
            <w:tcW w:w="870" w:type="dxa"/>
          </w:tcPr>
          <w:p w14:paraId="35404429" w14:textId="77777777" w:rsidR="003C51F8" w:rsidRDefault="003C51F8" w:rsidP="001D553B"/>
        </w:tc>
        <w:tc>
          <w:tcPr>
            <w:tcW w:w="871" w:type="dxa"/>
          </w:tcPr>
          <w:p w14:paraId="3540442A" w14:textId="77777777" w:rsidR="003C51F8" w:rsidRDefault="003C51F8" w:rsidP="001D553B"/>
        </w:tc>
        <w:tc>
          <w:tcPr>
            <w:tcW w:w="871" w:type="dxa"/>
          </w:tcPr>
          <w:p w14:paraId="2B8D99E4" w14:textId="77777777" w:rsidR="003C51F8" w:rsidRDefault="003C51F8" w:rsidP="001D553B"/>
        </w:tc>
        <w:tc>
          <w:tcPr>
            <w:tcW w:w="870" w:type="dxa"/>
          </w:tcPr>
          <w:p w14:paraId="43B91478" w14:textId="77777777" w:rsidR="003C51F8" w:rsidRDefault="003C51F8" w:rsidP="001D553B"/>
        </w:tc>
        <w:tc>
          <w:tcPr>
            <w:tcW w:w="871" w:type="dxa"/>
          </w:tcPr>
          <w:p w14:paraId="48A0C8EA" w14:textId="77777777" w:rsidR="003C51F8" w:rsidRDefault="003C51F8" w:rsidP="001D553B"/>
        </w:tc>
        <w:tc>
          <w:tcPr>
            <w:tcW w:w="871" w:type="dxa"/>
          </w:tcPr>
          <w:p w14:paraId="431A7C17" w14:textId="10027074" w:rsidR="003C51F8" w:rsidRDefault="003C51F8" w:rsidP="001D553B"/>
        </w:tc>
        <w:tc>
          <w:tcPr>
            <w:tcW w:w="871" w:type="dxa"/>
          </w:tcPr>
          <w:p w14:paraId="724C4967" w14:textId="77777777" w:rsidR="003C51F8" w:rsidRDefault="003C51F8" w:rsidP="001D553B"/>
        </w:tc>
      </w:tr>
      <w:tr w:rsidR="003C51F8" w14:paraId="35404434" w14:textId="23494A1E" w:rsidTr="003C51F8">
        <w:trPr>
          <w:trHeight w:val="638"/>
        </w:trPr>
        <w:tc>
          <w:tcPr>
            <w:tcW w:w="4518" w:type="dxa"/>
          </w:tcPr>
          <w:p w14:paraId="3540442E" w14:textId="723BB334" w:rsidR="003C51F8" w:rsidRPr="00B8146C" w:rsidRDefault="003C51F8" w:rsidP="00B8146C">
            <w:pPr>
              <w:pStyle w:val="ListParagraph"/>
              <w:numPr>
                <w:ilvl w:val="0"/>
                <w:numId w:val="5"/>
              </w:numPr>
              <w:rPr>
                <w:rFonts w:asciiTheme="minorHAnsi" w:eastAsia="Times New Roman" w:hAnsiTheme="minorHAnsi" w:cstheme="minorHAnsi"/>
              </w:rPr>
            </w:pPr>
            <w:r w:rsidRPr="00B8146C">
              <w:rPr>
                <w:rFonts w:asciiTheme="minorHAnsi" w:eastAsia="Times New Roman" w:hAnsiTheme="minorHAnsi" w:cstheme="minorHAnsi"/>
              </w:rPr>
              <w:t xml:space="preserve">Knows instructional methods to teach students how to read orally with accuracy, rate, and prosody  </w:t>
            </w:r>
          </w:p>
        </w:tc>
        <w:tc>
          <w:tcPr>
            <w:tcW w:w="870" w:type="dxa"/>
          </w:tcPr>
          <w:p w14:paraId="3540442F" w14:textId="77777777" w:rsidR="003C51F8" w:rsidRDefault="003C51F8" w:rsidP="001D553B"/>
        </w:tc>
        <w:tc>
          <w:tcPr>
            <w:tcW w:w="871" w:type="dxa"/>
          </w:tcPr>
          <w:p w14:paraId="35404430" w14:textId="77777777" w:rsidR="003C51F8" w:rsidRDefault="003C51F8" w:rsidP="001D553B"/>
        </w:tc>
        <w:tc>
          <w:tcPr>
            <w:tcW w:w="871" w:type="dxa"/>
          </w:tcPr>
          <w:p w14:paraId="35404431" w14:textId="77777777" w:rsidR="003C51F8" w:rsidRDefault="003C51F8" w:rsidP="001D553B"/>
        </w:tc>
        <w:tc>
          <w:tcPr>
            <w:tcW w:w="870" w:type="dxa"/>
          </w:tcPr>
          <w:p w14:paraId="35404432" w14:textId="77777777" w:rsidR="003C51F8" w:rsidRDefault="003C51F8" w:rsidP="001D553B"/>
        </w:tc>
        <w:tc>
          <w:tcPr>
            <w:tcW w:w="871" w:type="dxa"/>
          </w:tcPr>
          <w:p w14:paraId="35404433" w14:textId="77777777" w:rsidR="003C51F8" w:rsidRDefault="003C51F8" w:rsidP="001D553B"/>
        </w:tc>
        <w:tc>
          <w:tcPr>
            <w:tcW w:w="871" w:type="dxa"/>
          </w:tcPr>
          <w:p w14:paraId="011FAB5B" w14:textId="77777777" w:rsidR="003C51F8" w:rsidRDefault="003C51F8" w:rsidP="001D553B"/>
        </w:tc>
        <w:tc>
          <w:tcPr>
            <w:tcW w:w="870" w:type="dxa"/>
          </w:tcPr>
          <w:p w14:paraId="2B2907DB" w14:textId="77777777" w:rsidR="003C51F8" w:rsidRDefault="003C51F8" w:rsidP="001D553B"/>
        </w:tc>
        <w:tc>
          <w:tcPr>
            <w:tcW w:w="871" w:type="dxa"/>
          </w:tcPr>
          <w:p w14:paraId="117D3AEE" w14:textId="77777777" w:rsidR="003C51F8" w:rsidRDefault="003C51F8" w:rsidP="001D553B"/>
        </w:tc>
        <w:tc>
          <w:tcPr>
            <w:tcW w:w="871" w:type="dxa"/>
          </w:tcPr>
          <w:p w14:paraId="0EF6939D" w14:textId="360C509C" w:rsidR="003C51F8" w:rsidRDefault="003C51F8" w:rsidP="001D553B"/>
        </w:tc>
        <w:tc>
          <w:tcPr>
            <w:tcW w:w="871" w:type="dxa"/>
          </w:tcPr>
          <w:p w14:paraId="4DAD1CFE" w14:textId="77777777" w:rsidR="003C51F8" w:rsidRDefault="003C51F8" w:rsidP="001D553B"/>
        </w:tc>
      </w:tr>
      <w:tr w:rsidR="003C51F8" w14:paraId="3540443E" w14:textId="58E1A8CB" w:rsidTr="003C51F8">
        <w:trPr>
          <w:trHeight w:val="467"/>
        </w:trPr>
        <w:tc>
          <w:tcPr>
            <w:tcW w:w="4518" w:type="dxa"/>
          </w:tcPr>
          <w:p w14:paraId="35404438" w14:textId="5B13B8A3" w:rsidR="003C51F8" w:rsidRPr="000D15D1" w:rsidRDefault="003C51F8" w:rsidP="000D15D1">
            <w:pPr>
              <w:pStyle w:val="ListParagraph"/>
              <w:numPr>
                <w:ilvl w:val="0"/>
                <w:numId w:val="5"/>
              </w:numPr>
              <w:rPr>
                <w:rFonts w:asciiTheme="minorHAnsi" w:eastAsia="Times New Roman" w:hAnsiTheme="minorHAnsi" w:cstheme="minorHAnsi"/>
              </w:rPr>
            </w:pPr>
            <w:r w:rsidRPr="000D15D1">
              <w:rPr>
                <w:rFonts w:asciiTheme="minorHAnsi" w:eastAsia="Times New Roman" w:hAnsiTheme="minorHAnsi" w:cstheme="minorHAnsi"/>
              </w:rPr>
              <w:t xml:space="preserve">Knows how to help students acquire a wide range of both common and content-specific words through direct instruction and independent learning </w:t>
            </w:r>
          </w:p>
        </w:tc>
        <w:tc>
          <w:tcPr>
            <w:tcW w:w="870" w:type="dxa"/>
          </w:tcPr>
          <w:p w14:paraId="35404439" w14:textId="77777777" w:rsidR="003C51F8" w:rsidRDefault="003C51F8" w:rsidP="001D553B"/>
        </w:tc>
        <w:tc>
          <w:tcPr>
            <w:tcW w:w="871" w:type="dxa"/>
          </w:tcPr>
          <w:p w14:paraId="3540443A" w14:textId="77777777" w:rsidR="003C51F8" w:rsidRDefault="003C51F8" w:rsidP="001D553B"/>
        </w:tc>
        <w:tc>
          <w:tcPr>
            <w:tcW w:w="871" w:type="dxa"/>
          </w:tcPr>
          <w:p w14:paraId="3540443B" w14:textId="77777777" w:rsidR="003C51F8" w:rsidRDefault="003C51F8" w:rsidP="001D553B"/>
        </w:tc>
        <w:tc>
          <w:tcPr>
            <w:tcW w:w="870" w:type="dxa"/>
          </w:tcPr>
          <w:p w14:paraId="3540443C" w14:textId="77777777" w:rsidR="003C51F8" w:rsidRDefault="003C51F8" w:rsidP="001D553B"/>
        </w:tc>
        <w:tc>
          <w:tcPr>
            <w:tcW w:w="871" w:type="dxa"/>
          </w:tcPr>
          <w:p w14:paraId="3540443D" w14:textId="77777777" w:rsidR="003C51F8" w:rsidRDefault="003C51F8" w:rsidP="001D553B"/>
        </w:tc>
        <w:tc>
          <w:tcPr>
            <w:tcW w:w="871" w:type="dxa"/>
          </w:tcPr>
          <w:p w14:paraId="67AD872C" w14:textId="77777777" w:rsidR="003C51F8" w:rsidRDefault="003C51F8" w:rsidP="001D553B"/>
        </w:tc>
        <w:tc>
          <w:tcPr>
            <w:tcW w:w="870" w:type="dxa"/>
          </w:tcPr>
          <w:p w14:paraId="7D482F85" w14:textId="77777777" w:rsidR="003C51F8" w:rsidRDefault="003C51F8" w:rsidP="001D553B"/>
        </w:tc>
        <w:tc>
          <w:tcPr>
            <w:tcW w:w="871" w:type="dxa"/>
          </w:tcPr>
          <w:p w14:paraId="47C9DBE5" w14:textId="77777777" w:rsidR="003C51F8" w:rsidRDefault="003C51F8" w:rsidP="001D553B"/>
        </w:tc>
        <w:tc>
          <w:tcPr>
            <w:tcW w:w="871" w:type="dxa"/>
          </w:tcPr>
          <w:p w14:paraId="73135513" w14:textId="6FCDDDFB" w:rsidR="003C51F8" w:rsidRDefault="003C51F8" w:rsidP="001D553B"/>
        </w:tc>
        <w:tc>
          <w:tcPr>
            <w:tcW w:w="871" w:type="dxa"/>
          </w:tcPr>
          <w:p w14:paraId="64155081" w14:textId="77777777" w:rsidR="003C51F8" w:rsidRDefault="003C51F8" w:rsidP="001D553B"/>
        </w:tc>
      </w:tr>
      <w:tr w:rsidR="003C51F8" w14:paraId="35404446" w14:textId="6A77276F" w:rsidTr="003C51F8">
        <w:trPr>
          <w:trHeight w:val="467"/>
        </w:trPr>
        <w:tc>
          <w:tcPr>
            <w:tcW w:w="4518" w:type="dxa"/>
          </w:tcPr>
          <w:p w14:paraId="35404440" w14:textId="46D6EA53" w:rsidR="003C51F8" w:rsidRPr="0050768E" w:rsidRDefault="003C51F8" w:rsidP="0050768E">
            <w:pPr>
              <w:pStyle w:val="ListParagraph"/>
              <w:numPr>
                <w:ilvl w:val="0"/>
                <w:numId w:val="5"/>
              </w:numPr>
              <w:rPr>
                <w:rFonts w:asciiTheme="minorHAnsi" w:eastAsia="Times New Roman" w:hAnsiTheme="minorHAnsi" w:cstheme="minorHAnsi"/>
              </w:rPr>
            </w:pPr>
            <w:r w:rsidRPr="0050768E">
              <w:rPr>
                <w:rFonts w:asciiTheme="minorHAnsi" w:eastAsia="Times New Roman" w:hAnsiTheme="minorHAnsi" w:cstheme="minorHAnsi"/>
              </w:rPr>
              <w:t>Knows how to determine the literal meaning of unknown words and phrases from context, syntax, and/or knowledge of roots and affixes</w:t>
            </w:r>
          </w:p>
        </w:tc>
        <w:tc>
          <w:tcPr>
            <w:tcW w:w="870" w:type="dxa"/>
          </w:tcPr>
          <w:p w14:paraId="35404441" w14:textId="77777777" w:rsidR="003C51F8" w:rsidRDefault="003C51F8" w:rsidP="001D553B"/>
        </w:tc>
        <w:tc>
          <w:tcPr>
            <w:tcW w:w="871" w:type="dxa"/>
          </w:tcPr>
          <w:p w14:paraId="35404442" w14:textId="77777777" w:rsidR="003C51F8" w:rsidRDefault="003C51F8" w:rsidP="001D553B"/>
        </w:tc>
        <w:tc>
          <w:tcPr>
            <w:tcW w:w="871" w:type="dxa"/>
          </w:tcPr>
          <w:p w14:paraId="35404443" w14:textId="77777777" w:rsidR="003C51F8" w:rsidRDefault="003C51F8" w:rsidP="001D553B"/>
        </w:tc>
        <w:tc>
          <w:tcPr>
            <w:tcW w:w="870" w:type="dxa"/>
          </w:tcPr>
          <w:p w14:paraId="35404444" w14:textId="77777777" w:rsidR="003C51F8" w:rsidRDefault="003C51F8" w:rsidP="001D553B"/>
        </w:tc>
        <w:tc>
          <w:tcPr>
            <w:tcW w:w="871" w:type="dxa"/>
          </w:tcPr>
          <w:p w14:paraId="35404445" w14:textId="77777777" w:rsidR="003C51F8" w:rsidRDefault="003C51F8" w:rsidP="001D553B"/>
        </w:tc>
        <w:tc>
          <w:tcPr>
            <w:tcW w:w="871" w:type="dxa"/>
          </w:tcPr>
          <w:p w14:paraId="68D1CF2B" w14:textId="77777777" w:rsidR="003C51F8" w:rsidRDefault="003C51F8" w:rsidP="001D553B"/>
        </w:tc>
        <w:tc>
          <w:tcPr>
            <w:tcW w:w="870" w:type="dxa"/>
          </w:tcPr>
          <w:p w14:paraId="0BD15DF1" w14:textId="77777777" w:rsidR="003C51F8" w:rsidRDefault="003C51F8" w:rsidP="001D553B"/>
        </w:tc>
        <w:tc>
          <w:tcPr>
            <w:tcW w:w="871" w:type="dxa"/>
          </w:tcPr>
          <w:p w14:paraId="2111C311" w14:textId="77777777" w:rsidR="003C51F8" w:rsidRDefault="003C51F8" w:rsidP="001D553B"/>
        </w:tc>
        <w:tc>
          <w:tcPr>
            <w:tcW w:w="871" w:type="dxa"/>
          </w:tcPr>
          <w:p w14:paraId="3102005A" w14:textId="213FA10A" w:rsidR="003C51F8" w:rsidRDefault="003C51F8" w:rsidP="001D553B"/>
        </w:tc>
        <w:tc>
          <w:tcPr>
            <w:tcW w:w="871" w:type="dxa"/>
          </w:tcPr>
          <w:p w14:paraId="7830CF8C" w14:textId="77777777" w:rsidR="003C51F8" w:rsidRDefault="003C51F8" w:rsidP="001D553B"/>
        </w:tc>
      </w:tr>
      <w:tr w:rsidR="003C51F8" w14:paraId="460DC5AF" w14:textId="63070C95" w:rsidTr="003C51F8">
        <w:trPr>
          <w:trHeight w:val="467"/>
        </w:trPr>
        <w:tc>
          <w:tcPr>
            <w:tcW w:w="4518" w:type="dxa"/>
          </w:tcPr>
          <w:p w14:paraId="7B1B79B3" w14:textId="24BD4816" w:rsidR="003C51F8" w:rsidRPr="00850B4F" w:rsidRDefault="003C51F8" w:rsidP="00850B4F">
            <w:pPr>
              <w:pStyle w:val="ListParagraph"/>
              <w:numPr>
                <w:ilvl w:val="0"/>
                <w:numId w:val="5"/>
              </w:numPr>
              <w:rPr>
                <w:rFonts w:asciiTheme="minorHAnsi" w:eastAsia="Times New Roman" w:hAnsiTheme="minorHAnsi" w:cstheme="minorHAnsi"/>
              </w:rPr>
            </w:pPr>
            <w:r w:rsidRPr="00850B4F">
              <w:rPr>
                <w:rFonts w:asciiTheme="minorHAnsi" w:eastAsia="Times New Roman" w:hAnsiTheme="minorHAnsi" w:cstheme="minorHAnsi"/>
              </w:rPr>
              <w:t xml:space="preserve">Understands the importance of robust vocabulary knowledge for reading comprehension and how to implement strategies (e.g., </w:t>
            </w:r>
            <w:proofErr w:type="spellStart"/>
            <w:r w:rsidRPr="00850B4F">
              <w:rPr>
                <w:rFonts w:asciiTheme="minorHAnsi" w:eastAsia="Times New Roman" w:hAnsiTheme="minorHAnsi" w:cstheme="minorHAnsi"/>
              </w:rPr>
              <w:t>preteaching</w:t>
            </w:r>
            <w:proofErr w:type="spellEnd"/>
            <w:r w:rsidRPr="00850B4F">
              <w:rPr>
                <w:rFonts w:asciiTheme="minorHAnsi" w:eastAsia="Times New Roman" w:hAnsiTheme="minorHAnsi" w:cstheme="minorHAnsi"/>
              </w:rPr>
              <w:t xml:space="preserve"> vocabulary) to expand students’ academic and content-specific vocabulary  </w:t>
            </w:r>
          </w:p>
        </w:tc>
        <w:tc>
          <w:tcPr>
            <w:tcW w:w="870" w:type="dxa"/>
          </w:tcPr>
          <w:p w14:paraId="6818AFA7" w14:textId="77777777" w:rsidR="003C51F8" w:rsidRDefault="003C51F8" w:rsidP="001D553B"/>
        </w:tc>
        <w:tc>
          <w:tcPr>
            <w:tcW w:w="871" w:type="dxa"/>
          </w:tcPr>
          <w:p w14:paraId="16177B9A" w14:textId="77777777" w:rsidR="003C51F8" w:rsidRDefault="003C51F8" w:rsidP="001D553B"/>
        </w:tc>
        <w:tc>
          <w:tcPr>
            <w:tcW w:w="871" w:type="dxa"/>
          </w:tcPr>
          <w:p w14:paraId="1DED85EF" w14:textId="77777777" w:rsidR="003C51F8" w:rsidRDefault="003C51F8" w:rsidP="001D553B"/>
        </w:tc>
        <w:tc>
          <w:tcPr>
            <w:tcW w:w="870" w:type="dxa"/>
          </w:tcPr>
          <w:p w14:paraId="3C37E423" w14:textId="77777777" w:rsidR="003C51F8" w:rsidRDefault="003C51F8" w:rsidP="001D553B"/>
        </w:tc>
        <w:tc>
          <w:tcPr>
            <w:tcW w:w="871" w:type="dxa"/>
          </w:tcPr>
          <w:p w14:paraId="4737E30A" w14:textId="77777777" w:rsidR="003C51F8" w:rsidRDefault="003C51F8" w:rsidP="001D553B"/>
        </w:tc>
        <w:tc>
          <w:tcPr>
            <w:tcW w:w="871" w:type="dxa"/>
          </w:tcPr>
          <w:p w14:paraId="10D02C0A" w14:textId="77777777" w:rsidR="003C51F8" w:rsidRDefault="003C51F8" w:rsidP="001D553B"/>
        </w:tc>
        <w:tc>
          <w:tcPr>
            <w:tcW w:w="870" w:type="dxa"/>
          </w:tcPr>
          <w:p w14:paraId="103C3D56" w14:textId="77777777" w:rsidR="003C51F8" w:rsidRDefault="003C51F8" w:rsidP="001D553B"/>
        </w:tc>
        <w:tc>
          <w:tcPr>
            <w:tcW w:w="871" w:type="dxa"/>
          </w:tcPr>
          <w:p w14:paraId="7C1531E9" w14:textId="77777777" w:rsidR="003C51F8" w:rsidRDefault="003C51F8" w:rsidP="001D553B"/>
        </w:tc>
        <w:tc>
          <w:tcPr>
            <w:tcW w:w="871" w:type="dxa"/>
          </w:tcPr>
          <w:p w14:paraId="7FC3BD1F" w14:textId="069ACF73" w:rsidR="003C51F8" w:rsidRDefault="003C51F8" w:rsidP="001D553B"/>
        </w:tc>
        <w:tc>
          <w:tcPr>
            <w:tcW w:w="871" w:type="dxa"/>
          </w:tcPr>
          <w:p w14:paraId="207A8BC5" w14:textId="77777777" w:rsidR="003C51F8" w:rsidRDefault="003C51F8" w:rsidP="001D553B"/>
        </w:tc>
      </w:tr>
      <w:tr w:rsidR="003C51F8" w14:paraId="31B3465E" w14:textId="5AEB324F" w:rsidTr="003C51F8">
        <w:trPr>
          <w:trHeight w:val="467"/>
        </w:trPr>
        <w:tc>
          <w:tcPr>
            <w:tcW w:w="4518" w:type="dxa"/>
          </w:tcPr>
          <w:p w14:paraId="7A214A0F" w14:textId="6885DE46" w:rsidR="003C51F8" w:rsidRPr="00DC2499" w:rsidRDefault="003C51F8" w:rsidP="00DC2499">
            <w:pPr>
              <w:pStyle w:val="ListParagraph"/>
              <w:numPr>
                <w:ilvl w:val="0"/>
                <w:numId w:val="5"/>
              </w:numPr>
              <w:rPr>
                <w:rFonts w:asciiTheme="minorHAnsi" w:eastAsia="Times New Roman" w:hAnsiTheme="minorHAnsi" w:cstheme="minorHAnsi"/>
              </w:rPr>
            </w:pPr>
            <w:r w:rsidRPr="00DC2499">
              <w:rPr>
                <w:rFonts w:asciiTheme="minorHAnsi" w:eastAsia="Times New Roman" w:hAnsiTheme="minorHAnsi" w:cstheme="minorHAnsi"/>
              </w:rPr>
              <w:lastRenderedPageBreak/>
              <w:t xml:space="preserve">Understands how to teach strategies </w:t>
            </w:r>
            <w:proofErr w:type="gramStart"/>
            <w:r w:rsidRPr="00DC2499">
              <w:rPr>
                <w:rFonts w:asciiTheme="minorHAnsi" w:eastAsia="Times New Roman" w:hAnsiTheme="minorHAnsi" w:cstheme="minorHAnsi"/>
              </w:rPr>
              <w:t>for supporting</w:t>
            </w:r>
            <w:proofErr w:type="gramEnd"/>
            <w:r w:rsidRPr="00DC2499">
              <w:rPr>
                <w:rFonts w:asciiTheme="minorHAnsi" w:eastAsia="Times New Roman" w:hAnsiTheme="minorHAnsi" w:cstheme="minorHAnsi"/>
              </w:rPr>
              <w:t xml:space="preserve"> fluent reading at the phoneme, word, and passage levels  </w:t>
            </w:r>
          </w:p>
        </w:tc>
        <w:tc>
          <w:tcPr>
            <w:tcW w:w="870" w:type="dxa"/>
          </w:tcPr>
          <w:p w14:paraId="6A232625" w14:textId="77777777" w:rsidR="003C51F8" w:rsidRDefault="003C51F8" w:rsidP="001D553B"/>
        </w:tc>
        <w:tc>
          <w:tcPr>
            <w:tcW w:w="871" w:type="dxa"/>
          </w:tcPr>
          <w:p w14:paraId="617B4DA7" w14:textId="77777777" w:rsidR="003C51F8" w:rsidRDefault="003C51F8" w:rsidP="001D553B"/>
        </w:tc>
        <w:tc>
          <w:tcPr>
            <w:tcW w:w="871" w:type="dxa"/>
          </w:tcPr>
          <w:p w14:paraId="525EF54E" w14:textId="77777777" w:rsidR="003C51F8" w:rsidRDefault="003C51F8" w:rsidP="001D553B"/>
        </w:tc>
        <w:tc>
          <w:tcPr>
            <w:tcW w:w="870" w:type="dxa"/>
          </w:tcPr>
          <w:p w14:paraId="1FF591EC" w14:textId="77777777" w:rsidR="003C51F8" w:rsidRDefault="003C51F8" w:rsidP="001D553B"/>
        </w:tc>
        <w:tc>
          <w:tcPr>
            <w:tcW w:w="871" w:type="dxa"/>
          </w:tcPr>
          <w:p w14:paraId="2AEBC362" w14:textId="77777777" w:rsidR="003C51F8" w:rsidRDefault="003C51F8" w:rsidP="001D553B"/>
        </w:tc>
        <w:tc>
          <w:tcPr>
            <w:tcW w:w="871" w:type="dxa"/>
          </w:tcPr>
          <w:p w14:paraId="75B358EF" w14:textId="77777777" w:rsidR="003C51F8" w:rsidRDefault="003C51F8" w:rsidP="001D553B"/>
        </w:tc>
        <w:tc>
          <w:tcPr>
            <w:tcW w:w="870" w:type="dxa"/>
          </w:tcPr>
          <w:p w14:paraId="27F08781" w14:textId="77777777" w:rsidR="003C51F8" w:rsidRDefault="003C51F8" w:rsidP="001D553B"/>
        </w:tc>
        <w:tc>
          <w:tcPr>
            <w:tcW w:w="871" w:type="dxa"/>
          </w:tcPr>
          <w:p w14:paraId="4693AAC6" w14:textId="77777777" w:rsidR="003C51F8" w:rsidRDefault="003C51F8" w:rsidP="001D553B"/>
        </w:tc>
        <w:tc>
          <w:tcPr>
            <w:tcW w:w="871" w:type="dxa"/>
          </w:tcPr>
          <w:p w14:paraId="192E3C74" w14:textId="3E3D091E" w:rsidR="003C51F8" w:rsidRDefault="003C51F8" w:rsidP="001D553B"/>
        </w:tc>
        <w:tc>
          <w:tcPr>
            <w:tcW w:w="871" w:type="dxa"/>
          </w:tcPr>
          <w:p w14:paraId="0BF5EB07" w14:textId="77777777" w:rsidR="003C51F8" w:rsidRDefault="003C51F8" w:rsidP="001D553B"/>
        </w:tc>
      </w:tr>
      <w:tr w:rsidR="003C51F8" w14:paraId="5E7E58FB" w14:textId="12093CFB" w:rsidTr="003C51F8">
        <w:trPr>
          <w:trHeight w:val="467"/>
        </w:trPr>
        <w:tc>
          <w:tcPr>
            <w:tcW w:w="4518" w:type="dxa"/>
          </w:tcPr>
          <w:p w14:paraId="3B8D5C13" w14:textId="5573187B" w:rsidR="003C51F8" w:rsidRPr="006C445F" w:rsidRDefault="003C51F8" w:rsidP="006C445F">
            <w:pPr>
              <w:pStyle w:val="ListParagraph"/>
              <w:numPr>
                <w:ilvl w:val="0"/>
                <w:numId w:val="5"/>
              </w:numPr>
              <w:rPr>
                <w:rFonts w:asciiTheme="minorHAnsi" w:eastAsia="Times New Roman" w:hAnsiTheme="minorHAnsi" w:cstheme="minorHAnsi"/>
              </w:rPr>
            </w:pPr>
            <w:r w:rsidRPr="006C445F">
              <w:rPr>
                <w:rFonts w:asciiTheme="minorHAnsi" w:eastAsia="Times New Roman" w:hAnsiTheme="minorHAnsi" w:cstheme="minorHAnsi"/>
              </w:rPr>
              <w:t xml:space="preserve">Understands methods of teaching the structure of written language, including the rules of grammar and mechanics </w:t>
            </w:r>
          </w:p>
        </w:tc>
        <w:tc>
          <w:tcPr>
            <w:tcW w:w="870" w:type="dxa"/>
          </w:tcPr>
          <w:p w14:paraId="39122484" w14:textId="77777777" w:rsidR="003C51F8" w:rsidRDefault="003C51F8" w:rsidP="001D553B"/>
        </w:tc>
        <w:tc>
          <w:tcPr>
            <w:tcW w:w="871" w:type="dxa"/>
          </w:tcPr>
          <w:p w14:paraId="080F9DBE" w14:textId="77777777" w:rsidR="003C51F8" w:rsidRDefault="003C51F8" w:rsidP="001D553B"/>
        </w:tc>
        <w:tc>
          <w:tcPr>
            <w:tcW w:w="871" w:type="dxa"/>
          </w:tcPr>
          <w:p w14:paraId="5A2347EE" w14:textId="77777777" w:rsidR="003C51F8" w:rsidRDefault="003C51F8" w:rsidP="001D553B"/>
        </w:tc>
        <w:tc>
          <w:tcPr>
            <w:tcW w:w="870" w:type="dxa"/>
          </w:tcPr>
          <w:p w14:paraId="168B615C" w14:textId="77777777" w:rsidR="003C51F8" w:rsidRDefault="003C51F8" w:rsidP="001D553B"/>
        </w:tc>
        <w:tc>
          <w:tcPr>
            <w:tcW w:w="871" w:type="dxa"/>
          </w:tcPr>
          <w:p w14:paraId="7C22CF79" w14:textId="77777777" w:rsidR="003C51F8" w:rsidRDefault="003C51F8" w:rsidP="001D553B"/>
        </w:tc>
        <w:tc>
          <w:tcPr>
            <w:tcW w:w="871" w:type="dxa"/>
          </w:tcPr>
          <w:p w14:paraId="2E5BBCD0" w14:textId="77777777" w:rsidR="003C51F8" w:rsidRDefault="003C51F8" w:rsidP="001D553B"/>
        </w:tc>
        <w:tc>
          <w:tcPr>
            <w:tcW w:w="870" w:type="dxa"/>
          </w:tcPr>
          <w:p w14:paraId="0A2201C7" w14:textId="77777777" w:rsidR="003C51F8" w:rsidRDefault="003C51F8" w:rsidP="001D553B"/>
        </w:tc>
        <w:tc>
          <w:tcPr>
            <w:tcW w:w="871" w:type="dxa"/>
          </w:tcPr>
          <w:p w14:paraId="72C18333" w14:textId="77777777" w:rsidR="003C51F8" w:rsidRDefault="003C51F8" w:rsidP="001D553B"/>
        </w:tc>
        <w:tc>
          <w:tcPr>
            <w:tcW w:w="871" w:type="dxa"/>
          </w:tcPr>
          <w:p w14:paraId="301B4A03" w14:textId="26F07B93" w:rsidR="003C51F8" w:rsidRDefault="003C51F8" w:rsidP="001D553B"/>
        </w:tc>
        <w:tc>
          <w:tcPr>
            <w:tcW w:w="871" w:type="dxa"/>
          </w:tcPr>
          <w:p w14:paraId="0775346A" w14:textId="77777777" w:rsidR="003C51F8" w:rsidRDefault="003C51F8" w:rsidP="001D553B"/>
        </w:tc>
      </w:tr>
      <w:tr w:rsidR="003C51F8" w14:paraId="0C70844F" w14:textId="1AA5232E" w:rsidTr="003C51F8">
        <w:trPr>
          <w:trHeight w:val="467"/>
        </w:trPr>
        <w:tc>
          <w:tcPr>
            <w:tcW w:w="4518" w:type="dxa"/>
          </w:tcPr>
          <w:p w14:paraId="61CDA045" w14:textId="253A7D41" w:rsidR="003C51F8" w:rsidRPr="00321EFF" w:rsidRDefault="003C51F8" w:rsidP="00321EFF">
            <w:pPr>
              <w:pStyle w:val="ListParagraph"/>
              <w:numPr>
                <w:ilvl w:val="0"/>
                <w:numId w:val="5"/>
              </w:numPr>
              <w:rPr>
                <w:rFonts w:asciiTheme="minorHAnsi" w:eastAsia="Times New Roman" w:hAnsiTheme="minorHAnsi" w:cstheme="minorHAnsi"/>
              </w:rPr>
            </w:pPr>
            <w:r w:rsidRPr="00321EFF">
              <w:rPr>
                <w:rFonts w:asciiTheme="minorHAnsi" w:eastAsia="Times New Roman" w:hAnsiTheme="minorHAnsi" w:cstheme="minorHAnsi"/>
              </w:rPr>
              <w:t xml:space="preserve">Knows how to apply a variety of assessment methods, including formal and informal approaches, to capture a comprehensive picture of fluency and vocabulary skills while considering the diverse needs and experiences of all students  </w:t>
            </w:r>
          </w:p>
        </w:tc>
        <w:tc>
          <w:tcPr>
            <w:tcW w:w="870" w:type="dxa"/>
          </w:tcPr>
          <w:p w14:paraId="288A5B06" w14:textId="77777777" w:rsidR="003C51F8" w:rsidRDefault="003C51F8" w:rsidP="001D553B"/>
        </w:tc>
        <w:tc>
          <w:tcPr>
            <w:tcW w:w="871" w:type="dxa"/>
          </w:tcPr>
          <w:p w14:paraId="5ED2B47E" w14:textId="77777777" w:rsidR="003C51F8" w:rsidRDefault="003C51F8" w:rsidP="001D553B"/>
        </w:tc>
        <w:tc>
          <w:tcPr>
            <w:tcW w:w="871" w:type="dxa"/>
          </w:tcPr>
          <w:p w14:paraId="54633245" w14:textId="77777777" w:rsidR="003C51F8" w:rsidRDefault="003C51F8" w:rsidP="001D553B"/>
        </w:tc>
        <w:tc>
          <w:tcPr>
            <w:tcW w:w="870" w:type="dxa"/>
          </w:tcPr>
          <w:p w14:paraId="7C8C5B80" w14:textId="77777777" w:rsidR="003C51F8" w:rsidRDefault="003C51F8" w:rsidP="001D553B"/>
        </w:tc>
        <w:tc>
          <w:tcPr>
            <w:tcW w:w="871" w:type="dxa"/>
          </w:tcPr>
          <w:p w14:paraId="2F9F46EB" w14:textId="77777777" w:rsidR="003C51F8" w:rsidRDefault="003C51F8" w:rsidP="001D553B"/>
        </w:tc>
        <w:tc>
          <w:tcPr>
            <w:tcW w:w="871" w:type="dxa"/>
          </w:tcPr>
          <w:p w14:paraId="75EF2556" w14:textId="77777777" w:rsidR="003C51F8" w:rsidRDefault="003C51F8" w:rsidP="001D553B"/>
        </w:tc>
        <w:tc>
          <w:tcPr>
            <w:tcW w:w="870" w:type="dxa"/>
          </w:tcPr>
          <w:p w14:paraId="3B0B0218" w14:textId="77777777" w:rsidR="003C51F8" w:rsidRDefault="003C51F8" w:rsidP="001D553B"/>
        </w:tc>
        <w:tc>
          <w:tcPr>
            <w:tcW w:w="871" w:type="dxa"/>
          </w:tcPr>
          <w:p w14:paraId="26D1A11D" w14:textId="77777777" w:rsidR="003C51F8" w:rsidRDefault="003C51F8" w:rsidP="001D553B"/>
        </w:tc>
        <w:tc>
          <w:tcPr>
            <w:tcW w:w="871" w:type="dxa"/>
          </w:tcPr>
          <w:p w14:paraId="185A1BD6" w14:textId="59E0F987" w:rsidR="003C51F8" w:rsidRDefault="003C51F8" w:rsidP="001D553B"/>
        </w:tc>
        <w:tc>
          <w:tcPr>
            <w:tcW w:w="871" w:type="dxa"/>
          </w:tcPr>
          <w:p w14:paraId="4C4363A4" w14:textId="77777777" w:rsidR="003C51F8" w:rsidRDefault="003C51F8" w:rsidP="001D553B"/>
        </w:tc>
      </w:tr>
      <w:tr w:rsidR="003C51F8" w14:paraId="3540453A" w14:textId="724CCEE4" w:rsidTr="003C51F8">
        <w:trPr>
          <w:trHeight w:val="467"/>
        </w:trPr>
        <w:tc>
          <w:tcPr>
            <w:tcW w:w="4518" w:type="dxa"/>
            <w:shd w:val="clear" w:color="auto" w:fill="44D2FF"/>
          </w:tcPr>
          <w:p w14:paraId="35404534" w14:textId="1FD4380B" w:rsidR="003C51F8" w:rsidRPr="005C4EE0" w:rsidRDefault="003C51F8" w:rsidP="005C4EE0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0" w:name="_Hlk195084869"/>
            <w:r w:rsidRPr="00C51A62">
              <w:rPr>
                <w:rFonts w:asciiTheme="minorHAnsi" w:hAnsiTheme="minorHAnsi" w:cstheme="minorHAnsi"/>
                <w:b/>
                <w:sz w:val="24"/>
                <w:szCs w:val="24"/>
              </w:rPr>
              <w:t>II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I</w:t>
            </w:r>
            <w:r w:rsidRPr="00C51A6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Comprehension and Written Expression</w:t>
            </w:r>
            <w:r w:rsidRPr="00661FB6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C51A62">
              <w:rPr>
                <w:rFonts w:asciiTheme="minorHAnsi" w:hAnsiTheme="minorHAnsi" w:cstheme="minorHAnsi"/>
                <w:b/>
                <w:sz w:val="24"/>
                <w:szCs w:val="24"/>
              </w:rPr>
              <w:t>(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30</w:t>
            </w:r>
            <w:r w:rsidRPr="00C51A62">
              <w:rPr>
                <w:rFonts w:asciiTheme="minorHAnsi" w:hAnsiTheme="minorHAnsi" w:cstheme="minorHAnsi"/>
                <w:b/>
                <w:sz w:val="24"/>
                <w:szCs w:val="24"/>
              </w:rPr>
              <w:t>%)</w:t>
            </w:r>
          </w:p>
        </w:tc>
        <w:tc>
          <w:tcPr>
            <w:tcW w:w="870" w:type="dxa"/>
            <w:shd w:val="clear" w:color="auto" w:fill="44D2FF"/>
          </w:tcPr>
          <w:p w14:paraId="35404535" w14:textId="77777777" w:rsidR="003C51F8" w:rsidRDefault="003C51F8" w:rsidP="001D553B"/>
        </w:tc>
        <w:tc>
          <w:tcPr>
            <w:tcW w:w="871" w:type="dxa"/>
            <w:shd w:val="clear" w:color="auto" w:fill="44D2FF"/>
          </w:tcPr>
          <w:p w14:paraId="35404536" w14:textId="77777777" w:rsidR="003C51F8" w:rsidRDefault="003C51F8" w:rsidP="001D553B"/>
        </w:tc>
        <w:tc>
          <w:tcPr>
            <w:tcW w:w="871" w:type="dxa"/>
            <w:shd w:val="clear" w:color="auto" w:fill="44D2FF"/>
          </w:tcPr>
          <w:p w14:paraId="35404537" w14:textId="77777777" w:rsidR="003C51F8" w:rsidRDefault="003C51F8" w:rsidP="001D553B"/>
        </w:tc>
        <w:tc>
          <w:tcPr>
            <w:tcW w:w="870" w:type="dxa"/>
            <w:shd w:val="clear" w:color="auto" w:fill="44D2FF"/>
          </w:tcPr>
          <w:p w14:paraId="35404538" w14:textId="77777777" w:rsidR="003C51F8" w:rsidRDefault="003C51F8" w:rsidP="001D553B"/>
        </w:tc>
        <w:tc>
          <w:tcPr>
            <w:tcW w:w="871" w:type="dxa"/>
            <w:shd w:val="clear" w:color="auto" w:fill="44D2FF"/>
          </w:tcPr>
          <w:p w14:paraId="35404539" w14:textId="77777777" w:rsidR="003C51F8" w:rsidRDefault="003C51F8" w:rsidP="001D553B"/>
        </w:tc>
        <w:tc>
          <w:tcPr>
            <w:tcW w:w="871" w:type="dxa"/>
            <w:shd w:val="clear" w:color="auto" w:fill="44D2FF"/>
          </w:tcPr>
          <w:p w14:paraId="15BA5D9E" w14:textId="77777777" w:rsidR="003C51F8" w:rsidRDefault="003C51F8" w:rsidP="001D553B"/>
        </w:tc>
        <w:tc>
          <w:tcPr>
            <w:tcW w:w="870" w:type="dxa"/>
            <w:shd w:val="clear" w:color="auto" w:fill="44D2FF"/>
          </w:tcPr>
          <w:p w14:paraId="414B5330" w14:textId="77777777" w:rsidR="003C51F8" w:rsidRDefault="003C51F8" w:rsidP="001D553B"/>
        </w:tc>
        <w:tc>
          <w:tcPr>
            <w:tcW w:w="871" w:type="dxa"/>
            <w:shd w:val="clear" w:color="auto" w:fill="44D2FF"/>
          </w:tcPr>
          <w:p w14:paraId="03E49A99" w14:textId="77777777" w:rsidR="003C51F8" w:rsidRDefault="003C51F8" w:rsidP="001D553B"/>
        </w:tc>
        <w:tc>
          <w:tcPr>
            <w:tcW w:w="871" w:type="dxa"/>
            <w:shd w:val="clear" w:color="auto" w:fill="44D2FF"/>
          </w:tcPr>
          <w:p w14:paraId="27E5924D" w14:textId="07AC9BE0" w:rsidR="003C51F8" w:rsidRDefault="003C51F8" w:rsidP="001D553B"/>
        </w:tc>
        <w:tc>
          <w:tcPr>
            <w:tcW w:w="871" w:type="dxa"/>
            <w:shd w:val="clear" w:color="auto" w:fill="44D2FF"/>
          </w:tcPr>
          <w:p w14:paraId="07A9F0A0" w14:textId="77777777" w:rsidR="003C51F8" w:rsidRDefault="003C51F8" w:rsidP="001D553B"/>
        </w:tc>
      </w:tr>
      <w:bookmarkEnd w:id="0"/>
      <w:tr w:rsidR="003C51F8" w14:paraId="35404543" w14:textId="349CE45A" w:rsidTr="003C51F8">
        <w:trPr>
          <w:trHeight w:val="467"/>
        </w:trPr>
        <w:tc>
          <w:tcPr>
            <w:tcW w:w="4518" w:type="dxa"/>
          </w:tcPr>
          <w:p w14:paraId="3540453D" w14:textId="0B08EE53" w:rsidR="003C51F8" w:rsidRPr="004E4D3D" w:rsidRDefault="003C51F8" w:rsidP="004E4D3D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4E4D3D">
              <w:rPr>
                <w:rFonts w:asciiTheme="minorHAnsi" w:hAnsiTheme="minorHAnsi" w:cstheme="minorHAnsi"/>
                <w:b/>
              </w:rPr>
              <w:t>A.</w:t>
            </w:r>
            <w:r>
              <w:rPr>
                <w:rFonts w:asciiTheme="minorHAnsi" w:hAnsiTheme="minorHAnsi" w:cstheme="minorHAnsi"/>
                <w:b/>
              </w:rPr>
              <w:t xml:space="preserve"> Comprehension and Written Expression</w:t>
            </w:r>
          </w:p>
        </w:tc>
        <w:tc>
          <w:tcPr>
            <w:tcW w:w="870" w:type="dxa"/>
          </w:tcPr>
          <w:p w14:paraId="3540453E" w14:textId="77777777" w:rsidR="003C51F8" w:rsidRDefault="003C51F8" w:rsidP="001D553B"/>
        </w:tc>
        <w:tc>
          <w:tcPr>
            <w:tcW w:w="871" w:type="dxa"/>
          </w:tcPr>
          <w:p w14:paraId="3540453F" w14:textId="77777777" w:rsidR="003C51F8" w:rsidRDefault="003C51F8" w:rsidP="001D553B"/>
        </w:tc>
        <w:tc>
          <w:tcPr>
            <w:tcW w:w="871" w:type="dxa"/>
          </w:tcPr>
          <w:p w14:paraId="35404540" w14:textId="77777777" w:rsidR="003C51F8" w:rsidRDefault="003C51F8" w:rsidP="001D553B"/>
        </w:tc>
        <w:tc>
          <w:tcPr>
            <w:tcW w:w="870" w:type="dxa"/>
          </w:tcPr>
          <w:p w14:paraId="35404541" w14:textId="77777777" w:rsidR="003C51F8" w:rsidRDefault="003C51F8" w:rsidP="001D553B"/>
        </w:tc>
        <w:tc>
          <w:tcPr>
            <w:tcW w:w="871" w:type="dxa"/>
          </w:tcPr>
          <w:p w14:paraId="35404542" w14:textId="77777777" w:rsidR="003C51F8" w:rsidRDefault="003C51F8" w:rsidP="001D553B"/>
        </w:tc>
        <w:tc>
          <w:tcPr>
            <w:tcW w:w="871" w:type="dxa"/>
          </w:tcPr>
          <w:p w14:paraId="0CF60D0E" w14:textId="77777777" w:rsidR="003C51F8" w:rsidRDefault="003C51F8" w:rsidP="001D553B"/>
        </w:tc>
        <w:tc>
          <w:tcPr>
            <w:tcW w:w="870" w:type="dxa"/>
          </w:tcPr>
          <w:p w14:paraId="4F286B1A" w14:textId="77777777" w:rsidR="003C51F8" w:rsidRDefault="003C51F8" w:rsidP="001D553B"/>
        </w:tc>
        <w:tc>
          <w:tcPr>
            <w:tcW w:w="871" w:type="dxa"/>
          </w:tcPr>
          <w:p w14:paraId="723C50D4" w14:textId="77777777" w:rsidR="003C51F8" w:rsidRDefault="003C51F8" w:rsidP="001D553B"/>
        </w:tc>
        <w:tc>
          <w:tcPr>
            <w:tcW w:w="871" w:type="dxa"/>
          </w:tcPr>
          <w:p w14:paraId="2247C10D" w14:textId="3AA8A12F" w:rsidR="003C51F8" w:rsidRDefault="003C51F8" w:rsidP="001D553B"/>
        </w:tc>
        <w:tc>
          <w:tcPr>
            <w:tcW w:w="871" w:type="dxa"/>
          </w:tcPr>
          <w:p w14:paraId="01F12080" w14:textId="77777777" w:rsidR="003C51F8" w:rsidRDefault="003C51F8" w:rsidP="001D553B"/>
        </w:tc>
      </w:tr>
      <w:tr w:rsidR="003C51F8" w14:paraId="3540454A" w14:textId="0A17341D" w:rsidTr="003C51F8">
        <w:trPr>
          <w:trHeight w:val="467"/>
        </w:trPr>
        <w:tc>
          <w:tcPr>
            <w:tcW w:w="4518" w:type="dxa"/>
          </w:tcPr>
          <w:p w14:paraId="35404544" w14:textId="017B2B3A" w:rsidR="003C51F8" w:rsidRPr="00342446" w:rsidRDefault="003C51F8" w:rsidP="00342446">
            <w:pPr>
              <w:pStyle w:val="ListParagraph"/>
              <w:numPr>
                <w:ilvl w:val="0"/>
                <w:numId w:val="7"/>
              </w:numPr>
              <w:rPr>
                <w:rFonts w:asciiTheme="minorHAnsi" w:eastAsia="Times New Roman" w:hAnsiTheme="minorHAnsi" w:cstheme="minorHAnsi"/>
              </w:rPr>
            </w:pPr>
            <w:r w:rsidRPr="00342446">
              <w:rPr>
                <w:rFonts w:asciiTheme="minorHAnsi" w:eastAsia="Times New Roman" w:hAnsiTheme="minorHAnsi" w:cstheme="minorHAnsi"/>
              </w:rPr>
              <w:t>Knows how to foster students’ listening-comprehension skills to improve their reading comprehension skills through research-based approaches</w:t>
            </w:r>
          </w:p>
        </w:tc>
        <w:tc>
          <w:tcPr>
            <w:tcW w:w="870" w:type="dxa"/>
          </w:tcPr>
          <w:p w14:paraId="35404545" w14:textId="77777777" w:rsidR="003C51F8" w:rsidRDefault="003C51F8" w:rsidP="001D553B"/>
        </w:tc>
        <w:tc>
          <w:tcPr>
            <w:tcW w:w="871" w:type="dxa"/>
          </w:tcPr>
          <w:p w14:paraId="35404546" w14:textId="77777777" w:rsidR="003C51F8" w:rsidRDefault="003C51F8" w:rsidP="001D553B"/>
        </w:tc>
        <w:tc>
          <w:tcPr>
            <w:tcW w:w="871" w:type="dxa"/>
          </w:tcPr>
          <w:p w14:paraId="35404547" w14:textId="77777777" w:rsidR="003C51F8" w:rsidRDefault="003C51F8" w:rsidP="001D553B"/>
        </w:tc>
        <w:tc>
          <w:tcPr>
            <w:tcW w:w="870" w:type="dxa"/>
          </w:tcPr>
          <w:p w14:paraId="35404548" w14:textId="77777777" w:rsidR="003C51F8" w:rsidRDefault="003C51F8" w:rsidP="001D553B"/>
        </w:tc>
        <w:tc>
          <w:tcPr>
            <w:tcW w:w="871" w:type="dxa"/>
          </w:tcPr>
          <w:p w14:paraId="35404549" w14:textId="77777777" w:rsidR="003C51F8" w:rsidRDefault="003C51F8" w:rsidP="001D553B"/>
        </w:tc>
        <w:tc>
          <w:tcPr>
            <w:tcW w:w="871" w:type="dxa"/>
          </w:tcPr>
          <w:p w14:paraId="02D7307C" w14:textId="77777777" w:rsidR="003C51F8" w:rsidRDefault="003C51F8" w:rsidP="001D553B"/>
        </w:tc>
        <w:tc>
          <w:tcPr>
            <w:tcW w:w="870" w:type="dxa"/>
          </w:tcPr>
          <w:p w14:paraId="2114B8F7" w14:textId="77777777" w:rsidR="003C51F8" w:rsidRDefault="003C51F8" w:rsidP="001D553B"/>
        </w:tc>
        <w:tc>
          <w:tcPr>
            <w:tcW w:w="871" w:type="dxa"/>
          </w:tcPr>
          <w:p w14:paraId="46926863" w14:textId="77777777" w:rsidR="003C51F8" w:rsidRDefault="003C51F8" w:rsidP="001D553B"/>
        </w:tc>
        <w:tc>
          <w:tcPr>
            <w:tcW w:w="871" w:type="dxa"/>
          </w:tcPr>
          <w:p w14:paraId="4DE3AC98" w14:textId="79C646AE" w:rsidR="003C51F8" w:rsidRDefault="003C51F8" w:rsidP="001D553B"/>
        </w:tc>
        <w:tc>
          <w:tcPr>
            <w:tcW w:w="871" w:type="dxa"/>
          </w:tcPr>
          <w:p w14:paraId="3736E466" w14:textId="77777777" w:rsidR="003C51F8" w:rsidRDefault="003C51F8" w:rsidP="001D553B"/>
        </w:tc>
      </w:tr>
      <w:tr w:rsidR="003C51F8" w14:paraId="35404552" w14:textId="4D06B43B" w:rsidTr="003C51F8">
        <w:trPr>
          <w:trHeight w:val="467"/>
        </w:trPr>
        <w:tc>
          <w:tcPr>
            <w:tcW w:w="4518" w:type="dxa"/>
          </w:tcPr>
          <w:p w14:paraId="3540454C" w14:textId="3C812111" w:rsidR="003C51F8" w:rsidRPr="00D83EB9" w:rsidRDefault="003C51F8" w:rsidP="00D83EB9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D83EB9">
              <w:rPr>
                <w:rFonts w:asciiTheme="minorHAnsi" w:hAnsiTheme="minorHAnsi" w:cstheme="minorHAnsi"/>
              </w:rPr>
              <w:t xml:space="preserve">Knows instructional strategies (e.g., drawing inferences, making predictions, and questioning) to enhance students’ knowledge and understanding of texts  </w:t>
            </w:r>
          </w:p>
        </w:tc>
        <w:tc>
          <w:tcPr>
            <w:tcW w:w="870" w:type="dxa"/>
          </w:tcPr>
          <w:p w14:paraId="3540454D" w14:textId="77777777" w:rsidR="003C51F8" w:rsidRDefault="003C51F8" w:rsidP="001D553B"/>
        </w:tc>
        <w:tc>
          <w:tcPr>
            <w:tcW w:w="871" w:type="dxa"/>
          </w:tcPr>
          <w:p w14:paraId="3540454E" w14:textId="77777777" w:rsidR="003C51F8" w:rsidRDefault="003C51F8" w:rsidP="001D553B"/>
        </w:tc>
        <w:tc>
          <w:tcPr>
            <w:tcW w:w="871" w:type="dxa"/>
          </w:tcPr>
          <w:p w14:paraId="3540454F" w14:textId="77777777" w:rsidR="003C51F8" w:rsidRDefault="003C51F8" w:rsidP="001D553B"/>
        </w:tc>
        <w:tc>
          <w:tcPr>
            <w:tcW w:w="870" w:type="dxa"/>
          </w:tcPr>
          <w:p w14:paraId="35404550" w14:textId="77777777" w:rsidR="003C51F8" w:rsidRDefault="003C51F8" w:rsidP="001D553B"/>
        </w:tc>
        <w:tc>
          <w:tcPr>
            <w:tcW w:w="871" w:type="dxa"/>
          </w:tcPr>
          <w:p w14:paraId="35404551" w14:textId="77777777" w:rsidR="003C51F8" w:rsidRDefault="003C51F8" w:rsidP="001D553B"/>
        </w:tc>
        <w:tc>
          <w:tcPr>
            <w:tcW w:w="871" w:type="dxa"/>
          </w:tcPr>
          <w:p w14:paraId="79AE5947" w14:textId="77777777" w:rsidR="003C51F8" w:rsidRDefault="003C51F8" w:rsidP="001D553B"/>
        </w:tc>
        <w:tc>
          <w:tcPr>
            <w:tcW w:w="870" w:type="dxa"/>
          </w:tcPr>
          <w:p w14:paraId="66413550" w14:textId="77777777" w:rsidR="003C51F8" w:rsidRDefault="003C51F8" w:rsidP="001D553B"/>
        </w:tc>
        <w:tc>
          <w:tcPr>
            <w:tcW w:w="871" w:type="dxa"/>
          </w:tcPr>
          <w:p w14:paraId="5FB4EF32" w14:textId="77777777" w:rsidR="003C51F8" w:rsidRDefault="003C51F8" w:rsidP="001D553B"/>
        </w:tc>
        <w:tc>
          <w:tcPr>
            <w:tcW w:w="871" w:type="dxa"/>
          </w:tcPr>
          <w:p w14:paraId="11754829" w14:textId="6F3858D6" w:rsidR="003C51F8" w:rsidRDefault="003C51F8" w:rsidP="001D553B"/>
        </w:tc>
        <w:tc>
          <w:tcPr>
            <w:tcW w:w="871" w:type="dxa"/>
          </w:tcPr>
          <w:p w14:paraId="153D0FF5" w14:textId="77777777" w:rsidR="003C51F8" w:rsidRDefault="003C51F8" w:rsidP="001D553B"/>
        </w:tc>
      </w:tr>
      <w:tr w:rsidR="003C51F8" w14:paraId="3540455A" w14:textId="5F851792" w:rsidTr="003C51F8">
        <w:trPr>
          <w:trHeight w:val="467"/>
        </w:trPr>
        <w:tc>
          <w:tcPr>
            <w:tcW w:w="4518" w:type="dxa"/>
          </w:tcPr>
          <w:p w14:paraId="35404554" w14:textId="58C1CC4C" w:rsidR="003C51F8" w:rsidRPr="0006645E" w:rsidRDefault="003C51F8" w:rsidP="0006645E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06645E">
              <w:rPr>
                <w:rFonts w:asciiTheme="minorHAnsi" w:hAnsiTheme="minorHAnsi" w:cstheme="minorHAnsi"/>
              </w:rPr>
              <w:lastRenderedPageBreak/>
              <w:t xml:space="preserve">Knows how to support students in identifying the central idea and key details of a text (e.g., literary and informational) by citing specific evidence (e.g., summarizing and retelling)  </w:t>
            </w:r>
          </w:p>
        </w:tc>
        <w:tc>
          <w:tcPr>
            <w:tcW w:w="870" w:type="dxa"/>
          </w:tcPr>
          <w:p w14:paraId="35404555" w14:textId="77777777" w:rsidR="003C51F8" w:rsidRDefault="003C51F8" w:rsidP="001D553B"/>
        </w:tc>
        <w:tc>
          <w:tcPr>
            <w:tcW w:w="871" w:type="dxa"/>
          </w:tcPr>
          <w:p w14:paraId="35404556" w14:textId="77777777" w:rsidR="003C51F8" w:rsidRDefault="003C51F8" w:rsidP="001D553B"/>
        </w:tc>
        <w:tc>
          <w:tcPr>
            <w:tcW w:w="871" w:type="dxa"/>
          </w:tcPr>
          <w:p w14:paraId="35404557" w14:textId="77777777" w:rsidR="003C51F8" w:rsidRDefault="003C51F8" w:rsidP="001D553B"/>
        </w:tc>
        <w:tc>
          <w:tcPr>
            <w:tcW w:w="870" w:type="dxa"/>
          </w:tcPr>
          <w:p w14:paraId="35404558" w14:textId="77777777" w:rsidR="003C51F8" w:rsidRDefault="003C51F8" w:rsidP="001D553B"/>
        </w:tc>
        <w:tc>
          <w:tcPr>
            <w:tcW w:w="871" w:type="dxa"/>
          </w:tcPr>
          <w:p w14:paraId="35404559" w14:textId="77777777" w:rsidR="003C51F8" w:rsidRDefault="003C51F8" w:rsidP="001D553B"/>
        </w:tc>
        <w:tc>
          <w:tcPr>
            <w:tcW w:w="871" w:type="dxa"/>
          </w:tcPr>
          <w:p w14:paraId="60FBE44E" w14:textId="77777777" w:rsidR="003C51F8" w:rsidRDefault="003C51F8" w:rsidP="001D553B"/>
        </w:tc>
        <w:tc>
          <w:tcPr>
            <w:tcW w:w="870" w:type="dxa"/>
          </w:tcPr>
          <w:p w14:paraId="7B11F157" w14:textId="77777777" w:rsidR="003C51F8" w:rsidRDefault="003C51F8" w:rsidP="001D553B"/>
        </w:tc>
        <w:tc>
          <w:tcPr>
            <w:tcW w:w="871" w:type="dxa"/>
          </w:tcPr>
          <w:p w14:paraId="49AE14F1" w14:textId="77777777" w:rsidR="003C51F8" w:rsidRDefault="003C51F8" w:rsidP="001D553B"/>
        </w:tc>
        <w:tc>
          <w:tcPr>
            <w:tcW w:w="871" w:type="dxa"/>
          </w:tcPr>
          <w:p w14:paraId="407CAC89" w14:textId="721278B8" w:rsidR="003C51F8" w:rsidRDefault="003C51F8" w:rsidP="001D553B"/>
        </w:tc>
        <w:tc>
          <w:tcPr>
            <w:tcW w:w="871" w:type="dxa"/>
          </w:tcPr>
          <w:p w14:paraId="0FE61BA7" w14:textId="77777777" w:rsidR="003C51F8" w:rsidRDefault="003C51F8" w:rsidP="001D553B"/>
        </w:tc>
      </w:tr>
      <w:tr w:rsidR="003C51F8" w14:paraId="35404562" w14:textId="792A909B" w:rsidTr="003C51F8">
        <w:trPr>
          <w:trHeight w:val="467"/>
        </w:trPr>
        <w:tc>
          <w:tcPr>
            <w:tcW w:w="4518" w:type="dxa"/>
          </w:tcPr>
          <w:p w14:paraId="3540455C" w14:textId="39C353E9" w:rsidR="003C51F8" w:rsidRPr="00A54ACE" w:rsidRDefault="003C51F8" w:rsidP="00A54ACE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A54ACE">
              <w:rPr>
                <w:rFonts w:asciiTheme="minorHAnsi" w:hAnsiTheme="minorHAnsi" w:cstheme="minorHAnsi"/>
              </w:rPr>
              <w:t xml:space="preserve">Knows how to provide differentiated instruction (e.g., graphic organizers, scaffolding, choice of text) to diverse learners with varying abilities and backgrounds to improve comprehension  </w:t>
            </w:r>
          </w:p>
        </w:tc>
        <w:tc>
          <w:tcPr>
            <w:tcW w:w="870" w:type="dxa"/>
          </w:tcPr>
          <w:p w14:paraId="3540455D" w14:textId="77777777" w:rsidR="003C51F8" w:rsidRDefault="003C51F8" w:rsidP="001D553B"/>
        </w:tc>
        <w:tc>
          <w:tcPr>
            <w:tcW w:w="871" w:type="dxa"/>
          </w:tcPr>
          <w:p w14:paraId="3540455E" w14:textId="77777777" w:rsidR="003C51F8" w:rsidRDefault="003C51F8" w:rsidP="001D553B"/>
        </w:tc>
        <w:tc>
          <w:tcPr>
            <w:tcW w:w="871" w:type="dxa"/>
          </w:tcPr>
          <w:p w14:paraId="3540455F" w14:textId="77777777" w:rsidR="003C51F8" w:rsidRDefault="003C51F8" w:rsidP="001D553B"/>
        </w:tc>
        <w:tc>
          <w:tcPr>
            <w:tcW w:w="870" w:type="dxa"/>
          </w:tcPr>
          <w:p w14:paraId="35404560" w14:textId="77777777" w:rsidR="003C51F8" w:rsidRDefault="003C51F8" w:rsidP="001D553B"/>
        </w:tc>
        <w:tc>
          <w:tcPr>
            <w:tcW w:w="871" w:type="dxa"/>
          </w:tcPr>
          <w:p w14:paraId="35404561" w14:textId="77777777" w:rsidR="003C51F8" w:rsidRDefault="003C51F8" w:rsidP="001D553B"/>
        </w:tc>
        <w:tc>
          <w:tcPr>
            <w:tcW w:w="871" w:type="dxa"/>
          </w:tcPr>
          <w:p w14:paraId="4060B4DC" w14:textId="77777777" w:rsidR="003C51F8" w:rsidRDefault="003C51F8" w:rsidP="001D553B"/>
        </w:tc>
        <w:tc>
          <w:tcPr>
            <w:tcW w:w="870" w:type="dxa"/>
          </w:tcPr>
          <w:p w14:paraId="5190D98B" w14:textId="77777777" w:rsidR="003C51F8" w:rsidRDefault="003C51F8" w:rsidP="001D553B"/>
        </w:tc>
        <w:tc>
          <w:tcPr>
            <w:tcW w:w="871" w:type="dxa"/>
          </w:tcPr>
          <w:p w14:paraId="3AE758DE" w14:textId="77777777" w:rsidR="003C51F8" w:rsidRDefault="003C51F8" w:rsidP="001D553B"/>
        </w:tc>
        <w:tc>
          <w:tcPr>
            <w:tcW w:w="871" w:type="dxa"/>
          </w:tcPr>
          <w:p w14:paraId="5A91CD95" w14:textId="6C84BA2E" w:rsidR="003C51F8" w:rsidRDefault="003C51F8" w:rsidP="001D553B"/>
        </w:tc>
        <w:tc>
          <w:tcPr>
            <w:tcW w:w="871" w:type="dxa"/>
          </w:tcPr>
          <w:p w14:paraId="70FA79CD" w14:textId="77777777" w:rsidR="003C51F8" w:rsidRDefault="003C51F8" w:rsidP="001D553B"/>
        </w:tc>
      </w:tr>
      <w:tr w:rsidR="003C51F8" w14:paraId="3540456A" w14:textId="35CA4AD0" w:rsidTr="003C51F8">
        <w:trPr>
          <w:trHeight w:val="467"/>
        </w:trPr>
        <w:tc>
          <w:tcPr>
            <w:tcW w:w="4518" w:type="dxa"/>
          </w:tcPr>
          <w:p w14:paraId="35404564" w14:textId="583414DE" w:rsidR="003C51F8" w:rsidRPr="00406B3F" w:rsidRDefault="003C51F8" w:rsidP="00406B3F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406B3F">
              <w:rPr>
                <w:rFonts w:asciiTheme="minorHAnsi" w:hAnsiTheme="minorHAnsi" w:cstheme="minorHAnsi"/>
              </w:rPr>
              <w:t>Knows ways to model and guide students’ metacognition to check their understanding as they read a variety of texts</w:t>
            </w:r>
          </w:p>
        </w:tc>
        <w:tc>
          <w:tcPr>
            <w:tcW w:w="870" w:type="dxa"/>
          </w:tcPr>
          <w:p w14:paraId="35404565" w14:textId="77777777" w:rsidR="003C51F8" w:rsidRDefault="003C51F8" w:rsidP="001D553B"/>
        </w:tc>
        <w:tc>
          <w:tcPr>
            <w:tcW w:w="871" w:type="dxa"/>
          </w:tcPr>
          <w:p w14:paraId="35404566" w14:textId="77777777" w:rsidR="003C51F8" w:rsidRDefault="003C51F8" w:rsidP="001D553B"/>
        </w:tc>
        <w:tc>
          <w:tcPr>
            <w:tcW w:w="871" w:type="dxa"/>
          </w:tcPr>
          <w:p w14:paraId="35404567" w14:textId="77777777" w:rsidR="003C51F8" w:rsidRDefault="003C51F8" w:rsidP="001D553B"/>
        </w:tc>
        <w:tc>
          <w:tcPr>
            <w:tcW w:w="870" w:type="dxa"/>
          </w:tcPr>
          <w:p w14:paraId="35404568" w14:textId="77777777" w:rsidR="003C51F8" w:rsidRDefault="003C51F8" w:rsidP="001D553B"/>
        </w:tc>
        <w:tc>
          <w:tcPr>
            <w:tcW w:w="871" w:type="dxa"/>
          </w:tcPr>
          <w:p w14:paraId="35404569" w14:textId="77777777" w:rsidR="003C51F8" w:rsidRDefault="003C51F8" w:rsidP="001D553B"/>
        </w:tc>
        <w:tc>
          <w:tcPr>
            <w:tcW w:w="871" w:type="dxa"/>
          </w:tcPr>
          <w:p w14:paraId="03ADF708" w14:textId="77777777" w:rsidR="003C51F8" w:rsidRDefault="003C51F8" w:rsidP="001D553B"/>
        </w:tc>
        <w:tc>
          <w:tcPr>
            <w:tcW w:w="870" w:type="dxa"/>
          </w:tcPr>
          <w:p w14:paraId="490C9A45" w14:textId="77777777" w:rsidR="003C51F8" w:rsidRDefault="003C51F8" w:rsidP="001D553B"/>
        </w:tc>
        <w:tc>
          <w:tcPr>
            <w:tcW w:w="871" w:type="dxa"/>
          </w:tcPr>
          <w:p w14:paraId="3F0BCF2D" w14:textId="77777777" w:rsidR="003C51F8" w:rsidRDefault="003C51F8" w:rsidP="001D553B"/>
        </w:tc>
        <w:tc>
          <w:tcPr>
            <w:tcW w:w="871" w:type="dxa"/>
          </w:tcPr>
          <w:p w14:paraId="740B041E" w14:textId="7E7A90A4" w:rsidR="003C51F8" w:rsidRDefault="003C51F8" w:rsidP="001D553B"/>
        </w:tc>
        <w:tc>
          <w:tcPr>
            <w:tcW w:w="871" w:type="dxa"/>
          </w:tcPr>
          <w:p w14:paraId="2CA4E741" w14:textId="77777777" w:rsidR="003C51F8" w:rsidRDefault="003C51F8" w:rsidP="001D553B"/>
        </w:tc>
      </w:tr>
      <w:tr w:rsidR="003C51F8" w14:paraId="6E88D682" w14:textId="117A9836" w:rsidTr="003C51F8">
        <w:trPr>
          <w:trHeight w:val="467"/>
        </w:trPr>
        <w:tc>
          <w:tcPr>
            <w:tcW w:w="4518" w:type="dxa"/>
          </w:tcPr>
          <w:p w14:paraId="63F5AA53" w14:textId="222D47D2" w:rsidR="003C51F8" w:rsidRPr="00F5153D" w:rsidRDefault="003C51F8" w:rsidP="00F5153D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F5153D">
              <w:rPr>
                <w:rFonts w:asciiTheme="minorHAnsi" w:hAnsiTheme="minorHAnsi" w:cstheme="minorHAnsi"/>
              </w:rPr>
              <w:t xml:space="preserve">Knows how to teach literary devices (e.g., figurative language, point of view) to increase students’ understanding of texts  </w:t>
            </w:r>
          </w:p>
        </w:tc>
        <w:tc>
          <w:tcPr>
            <w:tcW w:w="870" w:type="dxa"/>
          </w:tcPr>
          <w:p w14:paraId="62941E1F" w14:textId="77777777" w:rsidR="003C51F8" w:rsidRDefault="003C51F8" w:rsidP="001D553B"/>
        </w:tc>
        <w:tc>
          <w:tcPr>
            <w:tcW w:w="871" w:type="dxa"/>
          </w:tcPr>
          <w:p w14:paraId="675481A5" w14:textId="77777777" w:rsidR="003C51F8" w:rsidRDefault="003C51F8" w:rsidP="001D553B"/>
        </w:tc>
        <w:tc>
          <w:tcPr>
            <w:tcW w:w="871" w:type="dxa"/>
          </w:tcPr>
          <w:p w14:paraId="2FFE96D8" w14:textId="77777777" w:rsidR="003C51F8" w:rsidRDefault="003C51F8" w:rsidP="001D553B"/>
        </w:tc>
        <w:tc>
          <w:tcPr>
            <w:tcW w:w="870" w:type="dxa"/>
          </w:tcPr>
          <w:p w14:paraId="54EDB8A1" w14:textId="77777777" w:rsidR="003C51F8" w:rsidRDefault="003C51F8" w:rsidP="001D553B"/>
        </w:tc>
        <w:tc>
          <w:tcPr>
            <w:tcW w:w="871" w:type="dxa"/>
          </w:tcPr>
          <w:p w14:paraId="3ED0E25D" w14:textId="77777777" w:rsidR="003C51F8" w:rsidRDefault="003C51F8" w:rsidP="001D553B"/>
        </w:tc>
        <w:tc>
          <w:tcPr>
            <w:tcW w:w="871" w:type="dxa"/>
          </w:tcPr>
          <w:p w14:paraId="3D8E2139" w14:textId="77777777" w:rsidR="003C51F8" w:rsidRDefault="003C51F8" w:rsidP="001D553B"/>
        </w:tc>
        <w:tc>
          <w:tcPr>
            <w:tcW w:w="870" w:type="dxa"/>
          </w:tcPr>
          <w:p w14:paraId="18EA194F" w14:textId="77777777" w:rsidR="003C51F8" w:rsidRDefault="003C51F8" w:rsidP="001D553B"/>
        </w:tc>
        <w:tc>
          <w:tcPr>
            <w:tcW w:w="871" w:type="dxa"/>
          </w:tcPr>
          <w:p w14:paraId="5FE76282" w14:textId="77777777" w:rsidR="003C51F8" w:rsidRDefault="003C51F8" w:rsidP="001D553B"/>
        </w:tc>
        <w:tc>
          <w:tcPr>
            <w:tcW w:w="871" w:type="dxa"/>
          </w:tcPr>
          <w:p w14:paraId="06A9BB7E" w14:textId="6E3AC6BE" w:rsidR="003C51F8" w:rsidRDefault="003C51F8" w:rsidP="001D553B"/>
        </w:tc>
        <w:tc>
          <w:tcPr>
            <w:tcW w:w="871" w:type="dxa"/>
          </w:tcPr>
          <w:p w14:paraId="272DFC34" w14:textId="77777777" w:rsidR="003C51F8" w:rsidRDefault="003C51F8" w:rsidP="001D553B"/>
        </w:tc>
      </w:tr>
      <w:tr w:rsidR="003C51F8" w14:paraId="3D6C7567" w14:textId="09D9386B" w:rsidTr="003C51F8">
        <w:trPr>
          <w:trHeight w:val="467"/>
        </w:trPr>
        <w:tc>
          <w:tcPr>
            <w:tcW w:w="4518" w:type="dxa"/>
          </w:tcPr>
          <w:p w14:paraId="6D1C3C97" w14:textId="64664D87" w:rsidR="003C51F8" w:rsidRPr="00C560EE" w:rsidRDefault="003C51F8" w:rsidP="00C560EE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C560EE">
              <w:rPr>
                <w:rFonts w:asciiTheme="minorHAnsi" w:hAnsiTheme="minorHAnsi" w:cstheme="minorHAnsi"/>
              </w:rPr>
              <w:t xml:space="preserve">Understands how structural elements (e.g., character development, setting) of various genres of literature (e.g., drama, poetry) contribute to the overall meaning and impact of texts  </w:t>
            </w:r>
          </w:p>
        </w:tc>
        <w:tc>
          <w:tcPr>
            <w:tcW w:w="870" w:type="dxa"/>
          </w:tcPr>
          <w:p w14:paraId="6F4D5514" w14:textId="77777777" w:rsidR="003C51F8" w:rsidRDefault="003C51F8" w:rsidP="001D553B"/>
        </w:tc>
        <w:tc>
          <w:tcPr>
            <w:tcW w:w="871" w:type="dxa"/>
          </w:tcPr>
          <w:p w14:paraId="04C5D396" w14:textId="77777777" w:rsidR="003C51F8" w:rsidRDefault="003C51F8" w:rsidP="001D553B"/>
        </w:tc>
        <w:tc>
          <w:tcPr>
            <w:tcW w:w="871" w:type="dxa"/>
          </w:tcPr>
          <w:p w14:paraId="3452C396" w14:textId="77777777" w:rsidR="003C51F8" w:rsidRDefault="003C51F8" w:rsidP="001D553B"/>
        </w:tc>
        <w:tc>
          <w:tcPr>
            <w:tcW w:w="870" w:type="dxa"/>
          </w:tcPr>
          <w:p w14:paraId="66261DC4" w14:textId="77777777" w:rsidR="003C51F8" w:rsidRDefault="003C51F8" w:rsidP="001D553B"/>
        </w:tc>
        <w:tc>
          <w:tcPr>
            <w:tcW w:w="871" w:type="dxa"/>
          </w:tcPr>
          <w:p w14:paraId="5F50E4F5" w14:textId="77777777" w:rsidR="003C51F8" w:rsidRDefault="003C51F8" w:rsidP="001D553B"/>
        </w:tc>
        <w:tc>
          <w:tcPr>
            <w:tcW w:w="871" w:type="dxa"/>
          </w:tcPr>
          <w:p w14:paraId="43E68DE6" w14:textId="77777777" w:rsidR="003C51F8" w:rsidRDefault="003C51F8" w:rsidP="001D553B"/>
        </w:tc>
        <w:tc>
          <w:tcPr>
            <w:tcW w:w="870" w:type="dxa"/>
          </w:tcPr>
          <w:p w14:paraId="5D6BAA69" w14:textId="77777777" w:rsidR="003C51F8" w:rsidRDefault="003C51F8" w:rsidP="001D553B"/>
        </w:tc>
        <w:tc>
          <w:tcPr>
            <w:tcW w:w="871" w:type="dxa"/>
          </w:tcPr>
          <w:p w14:paraId="51436941" w14:textId="77777777" w:rsidR="003C51F8" w:rsidRDefault="003C51F8" w:rsidP="001D553B"/>
        </w:tc>
        <w:tc>
          <w:tcPr>
            <w:tcW w:w="871" w:type="dxa"/>
          </w:tcPr>
          <w:p w14:paraId="36F0823C" w14:textId="28153949" w:rsidR="003C51F8" w:rsidRDefault="003C51F8" w:rsidP="001D553B"/>
        </w:tc>
        <w:tc>
          <w:tcPr>
            <w:tcW w:w="871" w:type="dxa"/>
          </w:tcPr>
          <w:p w14:paraId="6D561757" w14:textId="77777777" w:rsidR="003C51F8" w:rsidRDefault="003C51F8" w:rsidP="001D553B"/>
        </w:tc>
      </w:tr>
      <w:tr w:rsidR="003C51F8" w14:paraId="1953AA16" w14:textId="2E0E7131" w:rsidTr="003C51F8">
        <w:trPr>
          <w:trHeight w:val="467"/>
        </w:trPr>
        <w:tc>
          <w:tcPr>
            <w:tcW w:w="4518" w:type="dxa"/>
          </w:tcPr>
          <w:p w14:paraId="0968AF17" w14:textId="1FB2FEA7" w:rsidR="003C51F8" w:rsidRPr="00FF2E6B" w:rsidRDefault="003C51F8" w:rsidP="00FF2E6B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FF2E6B">
              <w:rPr>
                <w:rFonts w:asciiTheme="minorHAnsi" w:hAnsiTheme="minorHAnsi" w:cstheme="minorHAnsi"/>
              </w:rPr>
              <w:t xml:space="preserve">Knows instructional methods to provide support for complex texts by </w:t>
            </w:r>
            <w:proofErr w:type="spellStart"/>
            <w:r w:rsidRPr="00FF2E6B">
              <w:rPr>
                <w:rFonts w:asciiTheme="minorHAnsi" w:hAnsiTheme="minorHAnsi" w:cstheme="minorHAnsi"/>
              </w:rPr>
              <w:t>preteaching</w:t>
            </w:r>
            <w:proofErr w:type="spellEnd"/>
            <w:r w:rsidRPr="00FF2E6B">
              <w:rPr>
                <w:rFonts w:asciiTheme="minorHAnsi" w:hAnsiTheme="minorHAnsi" w:cstheme="minorHAnsi"/>
              </w:rPr>
              <w:t xml:space="preserve"> vocabulary, discussing key concepts, and </w:t>
            </w:r>
            <w:r w:rsidRPr="00FF2E6B">
              <w:rPr>
                <w:rFonts w:asciiTheme="minorHAnsi" w:hAnsiTheme="minorHAnsi" w:cstheme="minorHAnsi"/>
              </w:rPr>
              <w:lastRenderedPageBreak/>
              <w:t xml:space="preserve">using reading strategies (e.g., questioning, predicting, and summarizing)  </w:t>
            </w:r>
          </w:p>
        </w:tc>
        <w:tc>
          <w:tcPr>
            <w:tcW w:w="870" w:type="dxa"/>
          </w:tcPr>
          <w:p w14:paraId="1011B1B7" w14:textId="77777777" w:rsidR="003C51F8" w:rsidRDefault="003C51F8" w:rsidP="001D553B"/>
        </w:tc>
        <w:tc>
          <w:tcPr>
            <w:tcW w:w="871" w:type="dxa"/>
          </w:tcPr>
          <w:p w14:paraId="11DB8157" w14:textId="77777777" w:rsidR="003C51F8" w:rsidRDefault="003C51F8" w:rsidP="001D553B"/>
        </w:tc>
        <w:tc>
          <w:tcPr>
            <w:tcW w:w="871" w:type="dxa"/>
          </w:tcPr>
          <w:p w14:paraId="2CFDA180" w14:textId="77777777" w:rsidR="003C51F8" w:rsidRDefault="003C51F8" w:rsidP="001D553B"/>
        </w:tc>
        <w:tc>
          <w:tcPr>
            <w:tcW w:w="870" w:type="dxa"/>
          </w:tcPr>
          <w:p w14:paraId="19297C80" w14:textId="77777777" w:rsidR="003C51F8" w:rsidRDefault="003C51F8" w:rsidP="001D553B"/>
        </w:tc>
        <w:tc>
          <w:tcPr>
            <w:tcW w:w="871" w:type="dxa"/>
          </w:tcPr>
          <w:p w14:paraId="6799FB89" w14:textId="77777777" w:rsidR="003C51F8" w:rsidRDefault="003C51F8" w:rsidP="001D553B"/>
        </w:tc>
        <w:tc>
          <w:tcPr>
            <w:tcW w:w="871" w:type="dxa"/>
          </w:tcPr>
          <w:p w14:paraId="5DB91B55" w14:textId="77777777" w:rsidR="003C51F8" w:rsidRDefault="003C51F8" w:rsidP="001D553B"/>
        </w:tc>
        <w:tc>
          <w:tcPr>
            <w:tcW w:w="870" w:type="dxa"/>
          </w:tcPr>
          <w:p w14:paraId="7DE13C04" w14:textId="77777777" w:rsidR="003C51F8" w:rsidRDefault="003C51F8" w:rsidP="001D553B"/>
        </w:tc>
        <w:tc>
          <w:tcPr>
            <w:tcW w:w="871" w:type="dxa"/>
          </w:tcPr>
          <w:p w14:paraId="301145E3" w14:textId="77777777" w:rsidR="003C51F8" w:rsidRDefault="003C51F8" w:rsidP="001D553B"/>
        </w:tc>
        <w:tc>
          <w:tcPr>
            <w:tcW w:w="871" w:type="dxa"/>
          </w:tcPr>
          <w:p w14:paraId="55DDC744" w14:textId="58B19796" w:rsidR="003C51F8" w:rsidRDefault="003C51F8" w:rsidP="001D553B"/>
        </w:tc>
        <w:tc>
          <w:tcPr>
            <w:tcW w:w="871" w:type="dxa"/>
          </w:tcPr>
          <w:p w14:paraId="7B1934E5" w14:textId="77777777" w:rsidR="003C51F8" w:rsidRDefault="003C51F8" w:rsidP="001D553B"/>
        </w:tc>
      </w:tr>
      <w:tr w:rsidR="003C51F8" w14:paraId="391DF392" w14:textId="1B06DA72" w:rsidTr="003C51F8">
        <w:trPr>
          <w:trHeight w:val="467"/>
        </w:trPr>
        <w:tc>
          <w:tcPr>
            <w:tcW w:w="4518" w:type="dxa"/>
          </w:tcPr>
          <w:p w14:paraId="2786EA98" w14:textId="30D3C792" w:rsidR="003C51F8" w:rsidRPr="003D7147" w:rsidRDefault="003C51F8" w:rsidP="003D7147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3D7147">
              <w:rPr>
                <w:rFonts w:asciiTheme="minorHAnsi" w:hAnsiTheme="minorHAnsi" w:cstheme="minorHAnsi"/>
              </w:rPr>
              <w:t xml:space="preserve">Knows systematic and explicit methods to teach writing to all learners (i.e., Simple View of Writing, Not So Simple View of Writing) </w:t>
            </w:r>
          </w:p>
        </w:tc>
        <w:tc>
          <w:tcPr>
            <w:tcW w:w="870" w:type="dxa"/>
          </w:tcPr>
          <w:p w14:paraId="7DE2A0E2" w14:textId="77777777" w:rsidR="003C51F8" w:rsidRDefault="003C51F8" w:rsidP="001D553B"/>
        </w:tc>
        <w:tc>
          <w:tcPr>
            <w:tcW w:w="871" w:type="dxa"/>
          </w:tcPr>
          <w:p w14:paraId="7A42EBDE" w14:textId="77777777" w:rsidR="003C51F8" w:rsidRDefault="003C51F8" w:rsidP="001D553B"/>
        </w:tc>
        <w:tc>
          <w:tcPr>
            <w:tcW w:w="871" w:type="dxa"/>
          </w:tcPr>
          <w:p w14:paraId="745FA7E5" w14:textId="77777777" w:rsidR="003C51F8" w:rsidRDefault="003C51F8" w:rsidP="001D553B"/>
        </w:tc>
        <w:tc>
          <w:tcPr>
            <w:tcW w:w="870" w:type="dxa"/>
          </w:tcPr>
          <w:p w14:paraId="14B8ECF6" w14:textId="77777777" w:rsidR="003C51F8" w:rsidRDefault="003C51F8" w:rsidP="001D553B"/>
        </w:tc>
        <w:tc>
          <w:tcPr>
            <w:tcW w:w="871" w:type="dxa"/>
          </w:tcPr>
          <w:p w14:paraId="15675B15" w14:textId="77777777" w:rsidR="003C51F8" w:rsidRDefault="003C51F8" w:rsidP="001D553B"/>
        </w:tc>
        <w:tc>
          <w:tcPr>
            <w:tcW w:w="871" w:type="dxa"/>
          </w:tcPr>
          <w:p w14:paraId="7B5A8EDD" w14:textId="77777777" w:rsidR="003C51F8" w:rsidRDefault="003C51F8" w:rsidP="001D553B"/>
        </w:tc>
        <w:tc>
          <w:tcPr>
            <w:tcW w:w="870" w:type="dxa"/>
          </w:tcPr>
          <w:p w14:paraId="74FFFEB4" w14:textId="77777777" w:rsidR="003C51F8" w:rsidRDefault="003C51F8" w:rsidP="001D553B"/>
        </w:tc>
        <w:tc>
          <w:tcPr>
            <w:tcW w:w="871" w:type="dxa"/>
          </w:tcPr>
          <w:p w14:paraId="20A4602A" w14:textId="77777777" w:rsidR="003C51F8" w:rsidRDefault="003C51F8" w:rsidP="001D553B"/>
        </w:tc>
        <w:tc>
          <w:tcPr>
            <w:tcW w:w="871" w:type="dxa"/>
          </w:tcPr>
          <w:p w14:paraId="78DBF9B1" w14:textId="1346DD4C" w:rsidR="003C51F8" w:rsidRDefault="003C51F8" w:rsidP="001D553B"/>
        </w:tc>
        <w:tc>
          <w:tcPr>
            <w:tcW w:w="871" w:type="dxa"/>
          </w:tcPr>
          <w:p w14:paraId="70F7109E" w14:textId="77777777" w:rsidR="003C51F8" w:rsidRDefault="003C51F8" w:rsidP="001D553B"/>
        </w:tc>
      </w:tr>
      <w:tr w:rsidR="003C51F8" w14:paraId="2B73FC32" w14:textId="35611CDB" w:rsidTr="003C51F8">
        <w:trPr>
          <w:trHeight w:val="467"/>
        </w:trPr>
        <w:tc>
          <w:tcPr>
            <w:tcW w:w="4518" w:type="dxa"/>
          </w:tcPr>
          <w:p w14:paraId="2A10055B" w14:textId="1E746785" w:rsidR="003C51F8" w:rsidRPr="00251834" w:rsidRDefault="003C51F8" w:rsidP="00251834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251834">
              <w:rPr>
                <w:rFonts w:asciiTheme="minorHAnsi" w:hAnsiTheme="minorHAnsi" w:cstheme="minorHAnsi"/>
              </w:rPr>
              <w:t xml:space="preserve">Understands how to teach writing as a recursive process that encourages ongoing revision, self-evaluation, and expression </w:t>
            </w:r>
          </w:p>
        </w:tc>
        <w:tc>
          <w:tcPr>
            <w:tcW w:w="870" w:type="dxa"/>
          </w:tcPr>
          <w:p w14:paraId="43AA4B33" w14:textId="77777777" w:rsidR="003C51F8" w:rsidRDefault="003C51F8" w:rsidP="001D553B"/>
        </w:tc>
        <w:tc>
          <w:tcPr>
            <w:tcW w:w="871" w:type="dxa"/>
          </w:tcPr>
          <w:p w14:paraId="7713C6E1" w14:textId="77777777" w:rsidR="003C51F8" w:rsidRDefault="003C51F8" w:rsidP="001D553B"/>
        </w:tc>
        <w:tc>
          <w:tcPr>
            <w:tcW w:w="871" w:type="dxa"/>
          </w:tcPr>
          <w:p w14:paraId="4CC1A065" w14:textId="77777777" w:rsidR="003C51F8" w:rsidRDefault="003C51F8" w:rsidP="001D553B"/>
        </w:tc>
        <w:tc>
          <w:tcPr>
            <w:tcW w:w="870" w:type="dxa"/>
          </w:tcPr>
          <w:p w14:paraId="3B3329DE" w14:textId="77777777" w:rsidR="003C51F8" w:rsidRDefault="003C51F8" w:rsidP="001D553B"/>
        </w:tc>
        <w:tc>
          <w:tcPr>
            <w:tcW w:w="871" w:type="dxa"/>
          </w:tcPr>
          <w:p w14:paraId="34DA080F" w14:textId="77777777" w:rsidR="003C51F8" w:rsidRDefault="003C51F8" w:rsidP="001D553B"/>
        </w:tc>
        <w:tc>
          <w:tcPr>
            <w:tcW w:w="871" w:type="dxa"/>
          </w:tcPr>
          <w:p w14:paraId="47CC457C" w14:textId="77777777" w:rsidR="003C51F8" w:rsidRDefault="003C51F8" w:rsidP="001D553B"/>
        </w:tc>
        <w:tc>
          <w:tcPr>
            <w:tcW w:w="870" w:type="dxa"/>
          </w:tcPr>
          <w:p w14:paraId="6DD3FE57" w14:textId="77777777" w:rsidR="003C51F8" w:rsidRDefault="003C51F8" w:rsidP="001D553B"/>
        </w:tc>
        <w:tc>
          <w:tcPr>
            <w:tcW w:w="871" w:type="dxa"/>
          </w:tcPr>
          <w:p w14:paraId="0D907208" w14:textId="77777777" w:rsidR="003C51F8" w:rsidRDefault="003C51F8" w:rsidP="001D553B"/>
        </w:tc>
        <w:tc>
          <w:tcPr>
            <w:tcW w:w="871" w:type="dxa"/>
          </w:tcPr>
          <w:p w14:paraId="47FF6AAB" w14:textId="21E29C3C" w:rsidR="003C51F8" w:rsidRDefault="003C51F8" w:rsidP="001D553B"/>
        </w:tc>
        <w:tc>
          <w:tcPr>
            <w:tcW w:w="871" w:type="dxa"/>
          </w:tcPr>
          <w:p w14:paraId="699CD7FF" w14:textId="77777777" w:rsidR="003C51F8" w:rsidRDefault="003C51F8" w:rsidP="001D553B"/>
        </w:tc>
      </w:tr>
      <w:tr w:rsidR="003C51F8" w14:paraId="3C2CA47A" w14:textId="59F9A237" w:rsidTr="003C51F8">
        <w:trPr>
          <w:trHeight w:val="467"/>
        </w:trPr>
        <w:tc>
          <w:tcPr>
            <w:tcW w:w="4518" w:type="dxa"/>
          </w:tcPr>
          <w:p w14:paraId="65972226" w14:textId="5D4EA18F" w:rsidR="003C51F8" w:rsidRPr="00415687" w:rsidRDefault="003C51F8" w:rsidP="00415687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415687">
              <w:rPr>
                <w:rFonts w:asciiTheme="minorHAnsi" w:hAnsiTheme="minorHAnsi" w:cstheme="minorHAnsi"/>
              </w:rPr>
              <w:t>Knows instructional methods to teach common types of writing (e.g., narrative, informative/explanatory, opinion/argumentative, and descriptive writing)</w:t>
            </w:r>
          </w:p>
        </w:tc>
        <w:tc>
          <w:tcPr>
            <w:tcW w:w="870" w:type="dxa"/>
          </w:tcPr>
          <w:p w14:paraId="7205F873" w14:textId="77777777" w:rsidR="003C51F8" w:rsidRDefault="003C51F8" w:rsidP="001D553B"/>
        </w:tc>
        <w:tc>
          <w:tcPr>
            <w:tcW w:w="871" w:type="dxa"/>
          </w:tcPr>
          <w:p w14:paraId="6A193C26" w14:textId="77777777" w:rsidR="003C51F8" w:rsidRDefault="003C51F8" w:rsidP="001D553B"/>
        </w:tc>
        <w:tc>
          <w:tcPr>
            <w:tcW w:w="871" w:type="dxa"/>
          </w:tcPr>
          <w:p w14:paraId="65257F0E" w14:textId="77777777" w:rsidR="003C51F8" w:rsidRDefault="003C51F8" w:rsidP="001D553B"/>
        </w:tc>
        <w:tc>
          <w:tcPr>
            <w:tcW w:w="870" w:type="dxa"/>
          </w:tcPr>
          <w:p w14:paraId="6A882296" w14:textId="77777777" w:rsidR="003C51F8" w:rsidRDefault="003C51F8" w:rsidP="001D553B"/>
        </w:tc>
        <w:tc>
          <w:tcPr>
            <w:tcW w:w="871" w:type="dxa"/>
          </w:tcPr>
          <w:p w14:paraId="03A3C0EB" w14:textId="77777777" w:rsidR="003C51F8" w:rsidRDefault="003C51F8" w:rsidP="001D553B"/>
        </w:tc>
        <w:tc>
          <w:tcPr>
            <w:tcW w:w="871" w:type="dxa"/>
          </w:tcPr>
          <w:p w14:paraId="59527217" w14:textId="77777777" w:rsidR="003C51F8" w:rsidRDefault="003C51F8" w:rsidP="001D553B"/>
        </w:tc>
        <w:tc>
          <w:tcPr>
            <w:tcW w:w="870" w:type="dxa"/>
          </w:tcPr>
          <w:p w14:paraId="27D79247" w14:textId="77777777" w:rsidR="003C51F8" w:rsidRDefault="003C51F8" w:rsidP="001D553B"/>
        </w:tc>
        <w:tc>
          <w:tcPr>
            <w:tcW w:w="871" w:type="dxa"/>
          </w:tcPr>
          <w:p w14:paraId="508667CC" w14:textId="77777777" w:rsidR="003C51F8" w:rsidRDefault="003C51F8" w:rsidP="001D553B"/>
        </w:tc>
        <w:tc>
          <w:tcPr>
            <w:tcW w:w="871" w:type="dxa"/>
          </w:tcPr>
          <w:p w14:paraId="32597630" w14:textId="1D228649" w:rsidR="003C51F8" w:rsidRDefault="003C51F8" w:rsidP="001D553B"/>
        </w:tc>
        <w:tc>
          <w:tcPr>
            <w:tcW w:w="871" w:type="dxa"/>
          </w:tcPr>
          <w:p w14:paraId="58D0EDEC" w14:textId="77777777" w:rsidR="003C51F8" w:rsidRDefault="003C51F8" w:rsidP="001D553B"/>
        </w:tc>
      </w:tr>
      <w:tr w:rsidR="003C51F8" w14:paraId="5D586248" w14:textId="4BC3BA28" w:rsidTr="003C51F8">
        <w:trPr>
          <w:trHeight w:val="467"/>
        </w:trPr>
        <w:tc>
          <w:tcPr>
            <w:tcW w:w="4518" w:type="dxa"/>
          </w:tcPr>
          <w:p w14:paraId="6300EC96" w14:textId="7F903EB6" w:rsidR="003C51F8" w:rsidRPr="005171E0" w:rsidRDefault="003C51F8" w:rsidP="005171E0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5171E0">
              <w:rPr>
                <w:rFonts w:asciiTheme="minorHAnsi" w:hAnsiTheme="minorHAnsi" w:cstheme="minorHAnsi"/>
              </w:rPr>
              <w:t xml:space="preserve">Understands instructional methods for connecting the teaching of decoding and encoding as reciprocal skills that support the development of reading and writing  </w:t>
            </w:r>
          </w:p>
        </w:tc>
        <w:tc>
          <w:tcPr>
            <w:tcW w:w="870" w:type="dxa"/>
          </w:tcPr>
          <w:p w14:paraId="35811979" w14:textId="77777777" w:rsidR="003C51F8" w:rsidRDefault="003C51F8" w:rsidP="001D553B"/>
        </w:tc>
        <w:tc>
          <w:tcPr>
            <w:tcW w:w="871" w:type="dxa"/>
          </w:tcPr>
          <w:p w14:paraId="34BB0EC6" w14:textId="77777777" w:rsidR="003C51F8" w:rsidRDefault="003C51F8" w:rsidP="001D553B"/>
        </w:tc>
        <w:tc>
          <w:tcPr>
            <w:tcW w:w="871" w:type="dxa"/>
          </w:tcPr>
          <w:p w14:paraId="07329747" w14:textId="77777777" w:rsidR="003C51F8" w:rsidRDefault="003C51F8" w:rsidP="001D553B"/>
        </w:tc>
        <w:tc>
          <w:tcPr>
            <w:tcW w:w="870" w:type="dxa"/>
          </w:tcPr>
          <w:p w14:paraId="3AE22E00" w14:textId="77777777" w:rsidR="003C51F8" w:rsidRDefault="003C51F8" w:rsidP="001D553B"/>
        </w:tc>
        <w:tc>
          <w:tcPr>
            <w:tcW w:w="871" w:type="dxa"/>
          </w:tcPr>
          <w:p w14:paraId="120B7A1D" w14:textId="77777777" w:rsidR="003C51F8" w:rsidRDefault="003C51F8" w:rsidP="001D553B"/>
        </w:tc>
        <w:tc>
          <w:tcPr>
            <w:tcW w:w="871" w:type="dxa"/>
          </w:tcPr>
          <w:p w14:paraId="29D335BB" w14:textId="77777777" w:rsidR="003C51F8" w:rsidRDefault="003C51F8" w:rsidP="001D553B"/>
        </w:tc>
        <w:tc>
          <w:tcPr>
            <w:tcW w:w="870" w:type="dxa"/>
          </w:tcPr>
          <w:p w14:paraId="12E67686" w14:textId="77777777" w:rsidR="003C51F8" w:rsidRDefault="003C51F8" w:rsidP="001D553B"/>
        </w:tc>
        <w:tc>
          <w:tcPr>
            <w:tcW w:w="871" w:type="dxa"/>
          </w:tcPr>
          <w:p w14:paraId="192FA943" w14:textId="77777777" w:rsidR="003C51F8" w:rsidRDefault="003C51F8" w:rsidP="001D553B"/>
        </w:tc>
        <w:tc>
          <w:tcPr>
            <w:tcW w:w="871" w:type="dxa"/>
          </w:tcPr>
          <w:p w14:paraId="356EB50C" w14:textId="21C83896" w:rsidR="003C51F8" w:rsidRDefault="003C51F8" w:rsidP="001D553B"/>
        </w:tc>
        <w:tc>
          <w:tcPr>
            <w:tcW w:w="871" w:type="dxa"/>
          </w:tcPr>
          <w:p w14:paraId="2EC979F5" w14:textId="77777777" w:rsidR="003C51F8" w:rsidRDefault="003C51F8" w:rsidP="001D553B"/>
        </w:tc>
      </w:tr>
      <w:tr w:rsidR="003C51F8" w14:paraId="10836645" w14:textId="6984B1A2" w:rsidTr="003C51F8">
        <w:trPr>
          <w:trHeight w:val="467"/>
        </w:trPr>
        <w:tc>
          <w:tcPr>
            <w:tcW w:w="4518" w:type="dxa"/>
          </w:tcPr>
          <w:p w14:paraId="76BCB4FF" w14:textId="33E0AB44" w:rsidR="003C51F8" w:rsidRPr="00B55561" w:rsidRDefault="003C51F8" w:rsidP="00B55561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B55561">
              <w:rPr>
                <w:rFonts w:asciiTheme="minorHAnsi" w:hAnsiTheme="minorHAnsi" w:cstheme="minorHAnsi"/>
              </w:rPr>
              <w:t xml:space="preserve">Knows how to apply a variety of assessment methods, including formal and informal approaches, to guide and differentiate instruction and monitor student progress to support readers as they comprehend and construct meaning from a text while </w:t>
            </w:r>
            <w:r w:rsidRPr="00B55561">
              <w:rPr>
                <w:rFonts w:asciiTheme="minorHAnsi" w:hAnsiTheme="minorHAnsi" w:cstheme="minorHAnsi"/>
              </w:rPr>
              <w:lastRenderedPageBreak/>
              <w:t xml:space="preserve">considering the diverse needs and experiences of all students </w:t>
            </w:r>
          </w:p>
        </w:tc>
        <w:tc>
          <w:tcPr>
            <w:tcW w:w="870" w:type="dxa"/>
          </w:tcPr>
          <w:p w14:paraId="407893DF" w14:textId="77777777" w:rsidR="003C51F8" w:rsidRDefault="003C51F8" w:rsidP="001D553B"/>
        </w:tc>
        <w:tc>
          <w:tcPr>
            <w:tcW w:w="871" w:type="dxa"/>
          </w:tcPr>
          <w:p w14:paraId="6CCDA7F4" w14:textId="77777777" w:rsidR="003C51F8" w:rsidRDefault="003C51F8" w:rsidP="001D553B"/>
        </w:tc>
        <w:tc>
          <w:tcPr>
            <w:tcW w:w="871" w:type="dxa"/>
          </w:tcPr>
          <w:p w14:paraId="28B12298" w14:textId="77777777" w:rsidR="003C51F8" w:rsidRDefault="003C51F8" w:rsidP="001D553B"/>
        </w:tc>
        <w:tc>
          <w:tcPr>
            <w:tcW w:w="870" w:type="dxa"/>
          </w:tcPr>
          <w:p w14:paraId="2E88EAE0" w14:textId="77777777" w:rsidR="003C51F8" w:rsidRDefault="003C51F8" w:rsidP="001D553B"/>
        </w:tc>
        <w:tc>
          <w:tcPr>
            <w:tcW w:w="871" w:type="dxa"/>
          </w:tcPr>
          <w:p w14:paraId="55A75C0E" w14:textId="77777777" w:rsidR="003C51F8" w:rsidRDefault="003C51F8" w:rsidP="001D553B"/>
        </w:tc>
        <w:tc>
          <w:tcPr>
            <w:tcW w:w="871" w:type="dxa"/>
          </w:tcPr>
          <w:p w14:paraId="444A9039" w14:textId="77777777" w:rsidR="003C51F8" w:rsidRDefault="003C51F8" w:rsidP="001D553B"/>
        </w:tc>
        <w:tc>
          <w:tcPr>
            <w:tcW w:w="870" w:type="dxa"/>
          </w:tcPr>
          <w:p w14:paraId="57D7544C" w14:textId="77777777" w:rsidR="003C51F8" w:rsidRDefault="003C51F8" w:rsidP="001D553B"/>
        </w:tc>
        <w:tc>
          <w:tcPr>
            <w:tcW w:w="871" w:type="dxa"/>
          </w:tcPr>
          <w:p w14:paraId="7BF3B4F6" w14:textId="77777777" w:rsidR="003C51F8" w:rsidRDefault="003C51F8" w:rsidP="001D553B"/>
        </w:tc>
        <w:tc>
          <w:tcPr>
            <w:tcW w:w="871" w:type="dxa"/>
          </w:tcPr>
          <w:p w14:paraId="0024B802" w14:textId="119428F3" w:rsidR="003C51F8" w:rsidRDefault="003C51F8" w:rsidP="001D553B"/>
        </w:tc>
        <w:tc>
          <w:tcPr>
            <w:tcW w:w="871" w:type="dxa"/>
          </w:tcPr>
          <w:p w14:paraId="229F7303" w14:textId="77777777" w:rsidR="003C51F8" w:rsidRDefault="003C51F8" w:rsidP="001D553B"/>
        </w:tc>
      </w:tr>
      <w:tr w:rsidR="003C51F8" w14:paraId="61484A30" w14:textId="3009E674" w:rsidTr="003C51F8">
        <w:trPr>
          <w:trHeight w:val="467"/>
        </w:trPr>
        <w:tc>
          <w:tcPr>
            <w:tcW w:w="4518" w:type="dxa"/>
            <w:shd w:val="clear" w:color="auto" w:fill="44D2FF"/>
          </w:tcPr>
          <w:p w14:paraId="074D3536" w14:textId="1687BF99" w:rsidR="003C51F8" w:rsidRPr="00E5680F" w:rsidRDefault="003C51F8" w:rsidP="00E5680F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Tasks of Teaching Reading</w:t>
            </w:r>
          </w:p>
        </w:tc>
        <w:tc>
          <w:tcPr>
            <w:tcW w:w="870" w:type="dxa"/>
            <w:shd w:val="clear" w:color="auto" w:fill="44D2FF"/>
          </w:tcPr>
          <w:p w14:paraId="37FF0A85" w14:textId="77777777" w:rsidR="003C51F8" w:rsidRPr="00E5680F" w:rsidRDefault="003C51F8" w:rsidP="00E5680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71" w:type="dxa"/>
            <w:shd w:val="clear" w:color="auto" w:fill="44D2FF"/>
          </w:tcPr>
          <w:p w14:paraId="4E43691B" w14:textId="77777777" w:rsidR="003C51F8" w:rsidRPr="00E5680F" w:rsidRDefault="003C51F8" w:rsidP="00E5680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71" w:type="dxa"/>
            <w:shd w:val="clear" w:color="auto" w:fill="44D2FF"/>
          </w:tcPr>
          <w:p w14:paraId="0B241404" w14:textId="77777777" w:rsidR="003C51F8" w:rsidRPr="00E5680F" w:rsidRDefault="003C51F8" w:rsidP="00E5680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70" w:type="dxa"/>
            <w:shd w:val="clear" w:color="auto" w:fill="44D2FF"/>
          </w:tcPr>
          <w:p w14:paraId="0220A3D1" w14:textId="77777777" w:rsidR="003C51F8" w:rsidRPr="00E5680F" w:rsidRDefault="003C51F8" w:rsidP="00E5680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71" w:type="dxa"/>
            <w:shd w:val="clear" w:color="auto" w:fill="44D2FF"/>
          </w:tcPr>
          <w:p w14:paraId="39392B8B" w14:textId="77777777" w:rsidR="003C51F8" w:rsidRPr="00E5680F" w:rsidRDefault="003C51F8" w:rsidP="00E5680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71" w:type="dxa"/>
            <w:shd w:val="clear" w:color="auto" w:fill="44D2FF"/>
          </w:tcPr>
          <w:p w14:paraId="68A3746F" w14:textId="77777777" w:rsidR="003C51F8" w:rsidRPr="00E5680F" w:rsidRDefault="003C51F8" w:rsidP="00E5680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70" w:type="dxa"/>
            <w:shd w:val="clear" w:color="auto" w:fill="44D2FF"/>
          </w:tcPr>
          <w:p w14:paraId="3E0EE2FF" w14:textId="77777777" w:rsidR="003C51F8" w:rsidRPr="00E5680F" w:rsidRDefault="003C51F8" w:rsidP="00E5680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71" w:type="dxa"/>
            <w:shd w:val="clear" w:color="auto" w:fill="44D2FF"/>
          </w:tcPr>
          <w:p w14:paraId="3A607A10" w14:textId="77777777" w:rsidR="003C51F8" w:rsidRPr="00E5680F" w:rsidRDefault="003C51F8" w:rsidP="00E5680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71" w:type="dxa"/>
            <w:shd w:val="clear" w:color="auto" w:fill="44D2FF"/>
          </w:tcPr>
          <w:p w14:paraId="6B254302" w14:textId="6307B966" w:rsidR="003C51F8" w:rsidRPr="00E5680F" w:rsidRDefault="003C51F8" w:rsidP="00E5680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71" w:type="dxa"/>
            <w:shd w:val="clear" w:color="auto" w:fill="44D2FF"/>
          </w:tcPr>
          <w:p w14:paraId="06DACE67" w14:textId="77777777" w:rsidR="003C51F8" w:rsidRPr="00E5680F" w:rsidRDefault="003C51F8" w:rsidP="00E5680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3C51F8" w14:paraId="4671D202" w14:textId="66B6C177" w:rsidTr="003C51F8">
        <w:trPr>
          <w:trHeight w:val="467"/>
        </w:trPr>
        <w:tc>
          <w:tcPr>
            <w:tcW w:w="4518" w:type="dxa"/>
          </w:tcPr>
          <w:p w14:paraId="0673F6B4" w14:textId="03562632" w:rsidR="003C51F8" w:rsidRPr="00D271AC" w:rsidRDefault="003C51F8" w:rsidP="00D271AC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D271AC">
              <w:rPr>
                <w:rFonts w:asciiTheme="minorHAnsi" w:hAnsiTheme="minorHAnsi" w:cstheme="minorHAnsi"/>
                <w:b/>
              </w:rPr>
              <w:t>A.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D271AC">
              <w:rPr>
                <w:rFonts w:asciiTheme="minorHAnsi" w:hAnsiTheme="minorHAnsi" w:cstheme="minorHAnsi"/>
                <w:b/>
              </w:rPr>
              <w:t>Planning and Facilitating Instruction</w:t>
            </w:r>
          </w:p>
        </w:tc>
        <w:tc>
          <w:tcPr>
            <w:tcW w:w="870" w:type="dxa"/>
          </w:tcPr>
          <w:p w14:paraId="29CC168F" w14:textId="77777777" w:rsidR="003C51F8" w:rsidRDefault="003C51F8" w:rsidP="001D553B"/>
        </w:tc>
        <w:tc>
          <w:tcPr>
            <w:tcW w:w="871" w:type="dxa"/>
          </w:tcPr>
          <w:p w14:paraId="158A2426" w14:textId="77777777" w:rsidR="003C51F8" w:rsidRDefault="003C51F8" w:rsidP="001D553B"/>
        </w:tc>
        <w:tc>
          <w:tcPr>
            <w:tcW w:w="871" w:type="dxa"/>
          </w:tcPr>
          <w:p w14:paraId="6F99821F" w14:textId="77777777" w:rsidR="003C51F8" w:rsidRDefault="003C51F8" w:rsidP="001D553B"/>
        </w:tc>
        <w:tc>
          <w:tcPr>
            <w:tcW w:w="870" w:type="dxa"/>
          </w:tcPr>
          <w:p w14:paraId="6F21C191" w14:textId="77777777" w:rsidR="003C51F8" w:rsidRDefault="003C51F8" w:rsidP="001D553B"/>
        </w:tc>
        <w:tc>
          <w:tcPr>
            <w:tcW w:w="871" w:type="dxa"/>
          </w:tcPr>
          <w:p w14:paraId="7D0BBD80" w14:textId="77777777" w:rsidR="003C51F8" w:rsidRDefault="003C51F8" w:rsidP="001D553B"/>
        </w:tc>
        <w:tc>
          <w:tcPr>
            <w:tcW w:w="871" w:type="dxa"/>
          </w:tcPr>
          <w:p w14:paraId="4D2FE1F3" w14:textId="77777777" w:rsidR="003C51F8" w:rsidRDefault="003C51F8" w:rsidP="001D553B"/>
        </w:tc>
        <w:tc>
          <w:tcPr>
            <w:tcW w:w="870" w:type="dxa"/>
          </w:tcPr>
          <w:p w14:paraId="61CF479D" w14:textId="77777777" w:rsidR="003C51F8" w:rsidRDefault="003C51F8" w:rsidP="001D553B"/>
        </w:tc>
        <w:tc>
          <w:tcPr>
            <w:tcW w:w="871" w:type="dxa"/>
          </w:tcPr>
          <w:p w14:paraId="41F8D3EB" w14:textId="77777777" w:rsidR="003C51F8" w:rsidRDefault="003C51F8" w:rsidP="001D553B"/>
        </w:tc>
        <w:tc>
          <w:tcPr>
            <w:tcW w:w="871" w:type="dxa"/>
          </w:tcPr>
          <w:p w14:paraId="2F3C6B22" w14:textId="4C67B789" w:rsidR="003C51F8" w:rsidRDefault="003C51F8" w:rsidP="001D553B"/>
        </w:tc>
        <w:tc>
          <w:tcPr>
            <w:tcW w:w="871" w:type="dxa"/>
          </w:tcPr>
          <w:p w14:paraId="0C28D464" w14:textId="77777777" w:rsidR="003C51F8" w:rsidRDefault="003C51F8" w:rsidP="001D553B"/>
        </w:tc>
      </w:tr>
      <w:tr w:rsidR="003C51F8" w14:paraId="2C5EDD16" w14:textId="6B540E75" w:rsidTr="003C51F8">
        <w:trPr>
          <w:trHeight w:val="467"/>
        </w:trPr>
        <w:tc>
          <w:tcPr>
            <w:tcW w:w="4518" w:type="dxa"/>
          </w:tcPr>
          <w:p w14:paraId="3A2C84FA" w14:textId="5B307CDF" w:rsidR="003C51F8" w:rsidRPr="00BE1AED" w:rsidRDefault="003C51F8" w:rsidP="002E2FED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theme="minorHAnsi"/>
              </w:rPr>
            </w:pPr>
            <w:r w:rsidRPr="00BE1AED">
              <w:rPr>
                <w:rFonts w:asciiTheme="minorHAnsi" w:hAnsiTheme="minorHAnsi" w:cstheme="minorHAnsi"/>
              </w:rPr>
              <w:t xml:space="preserve">Incorporates systematic and explicit instruction to support students’ reading abilities </w:t>
            </w:r>
          </w:p>
        </w:tc>
        <w:tc>
          <w:tcPr>
            <w:tcW w:w="870" w:type="dxa"/>
          </w:tcPr>
          <w:p w14:paraId="58F63CDE" w14:textId="77777777" w:rsidR="003C51F8" w:rsidRDefault="003C51F8" w:rsidP="001D553B"/>
        </w:tc>
        <w:tc>
          <w:tcPr>
            <w:tcW w:w="871" w:type="dxa"/>
          </w:tcPr>
          <w:p w14:paraId="7989E683" w14:textId="77777777" w:rsidR="003C51F8" w:rsidRDefault="003C51F8" w:rsidP="001D553B"/>
        </w:tc>
        <w:tc>
          <w:tcPr>
            <w:tcW w:w="871" w:type="dxa"/>
          </w:tcPr>
          <w:p w14:paraId="3A5D35F0" w14:textId="77777777" w:rsidR="003C51F8" w:rsidRDefault="003C51F8" w:rsidP="001D553B"/>
        </w:tc>
        <w:tc>
          <w:tcPr>
            <w:tcW w:w="870" w:type="dxa"/>
          </w:tcPr>
          <w:p w14:paraId="24EB05E4" w14:textId="77777777" w:rsidR="003C51F8" w:rsidRDefault="003C51F8" w:rsidP="001D553B"/>
        </w:tc>
        <w:tc>
          <w:tcPr>
            <w:tcW w:w="871" w:type="dxa"/>
          </w:tcPr>
          <w:p w14:paraId="674DBD2A" w14:textId="77777777" w:rsidR="003C51F8" w:rsidRDefault="003C51F8" w:rsidP="001D553B"/>
        </w:tc>
        <w:tc>
          <w:tcPr>
            <w:tcW w:w="871" w:type="dxa"/>
          </w:tcPr>
          <w:p w14:paraId="70829A8C" w14:textId="77777777" w:rsidR="003C51F8" w:rsidRDefault="003C51F8" w:rsidP="001D553B"/>
        </w:tc>
        <w:tc>
          <w:tcPr>
            <w:tcW w:w="870" w:type="dxa"/>
          </w:tcPr>
          <w:p w14:paraId="49D52732" w14:textId="77777777" w:rsidR="003C51F8" w:rsidRDefault="003C51F8" w:rsidP="001D553B"/>
        </w:tc>
        <w:tc>
          <w:tcPr>
            <w:tcW w:w="871" w:type="dxa"/>
          </w:tcPr>
          <w:p w14:paraId="1DE1AE40" w14:textId="77777777" w:rsidR="003C51F8" w:rsidRDefault="003C51F8" w:rsidP="001D553B"/>
        </w:tc>
        <w:tc>
          <w:tcPr>
            <w:tcW w:w="871" w:type="dxa"/>
          </w:tcPr>
          <w:p w14:paraId="75C0D976" w14:textId="32631321" w:rsidR="003C51F8" w:rsidRDefault="003C51F8" w:rsidP="001D553B"/>
        </w:tc>
        <w:tc>
          <w:tcPr>
            <w:tcW w:w="871" w:type="dxa"/>
          </w:tcPr>
          <w:p w14:paraId="12BB896E" w14:textId="77777777" w:rsidR="003C51F8" w:rsidRDefault="003C51F8" w:rsidP="001D553B"/>
        </w:tc>
      </w:tr>
      <w:tr w:rsidR="003C51F8" w14:paraId="2A06394D" w14:textId="58A12D70" w:rsidTr="003C51F8">
        <w:trPr>
          <w:trHeight w:val="467"/>
        </w:trPr>
        <w:tc>
          <w:tcPr>
            <w:tcW w:w="4518" w:type="dxa"/>
          </w:tcPr>
          <w:p w14:paraId="771C68AF" w14:textId="655952EC" w:rsidR="003C51F8" w:rsidRPr="00FC63FA" w:rsidRDefault="003C51F8" w:rsidP="002E2FED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theme="minorHAnsi"/>
              </w:rPr>
            </w:pPr>
            <w:r w:rsidRPr="002E2FED">
              <w:rPr>
                <w:rFonts w:asciiTheme="minorHAnsi" w:hAnsiTheme="minorHAnsi" w:cstheme="minorHAnsi"/>
              </w:rPr>
              <w:t xml:space="preserve">Evaluates texts, examples, and graphic representations for their support of </w:t>
            </w:r>
            <w:proofErr w:type="gramStart"/>
            <w:r w:rsidRPr="002E2FED">
              <w:rPr>
                <w:rFonts w:asciiTheme="minorHAnsi" w:hAnsiTheme="minorHAnsi" w:cstheme="minorHAnsi"/>
              </w:rPr>
              <w:t>particular Reading</w:t>
            </w:r>
            <w:proofErr w:type="gramEnd"/>
            <w:r w:rsidRPr="002E2FED">
              <w:rPr>
                <w:rFonts w:asciiTheme="minorHAnsi" w:hAnsiTheme="minorHAnsi" w:cstheme="minorHAnsi"/>
              </w:rPr>
              <w:t xml:space="preserve"> instructional goals   </w:t>
            </w:r>
          </w:p>
        </w:tc>
        <w:tc>
          <w:tcPr>
            <w:tcW w:w="870" w:type="dxa"/>
          </w:tcPr>
          <w:p w14:paraId="17E8EB9A" w14:textId="77777777" w:rsidR="003C51F8" w:rsidRDefault="003C51F8" w:rsidP="001D553B"/>
        </w:tc>
        <w:tc>
          <w:tcPr>
            <w:tcW w:w="871" w:type="dxa"/>
          </w:tcPr>
          <w:p w14:paraId="5DA32752" w14:textId="77777777" w:rsidR="003C51F8" w:rsidRDefault="003C51F8" w:rsidP="001D553B"/>
        </w:tc>
        <w:tc>
          <w:tcPr>
            <w:tcW w:w="871" w:type="dxa"/>
          </w:tcPr>
          <w:p w14:paraId="57284D5A" w14:textId="77777777" w:rsidR="003C51F8" w:rsidRDefault="003C51F8" w:rsidP="001D553B"/>
        </w:tc>
        <w:tc>
          <w:tcPr>
            <w:tcW w:w="870" w:type="dxa"/>
          </w:tcPr>
          <w:p w14:paraId="402C6A5C" w14:textId="77777777" w:rsidR="003C51F8" w:rsidRDefault="003C51F8" w:rsidP="001D553B"/>
        </w:tc>
        <w:tc>
          <w:tcPr>
            <w:tcW w:w="871" w:type="dxa"/>
          </w:tcPr>
          <w:p w14:paraId="02F91E26" w14:textId="77777777" w:rsidR="003C51F8" w:rsidRDefault="003C51F8" w:rsidP="001D553B"/>
        </w:tc>
        <w:tc>
          <w:tcPr>
            <w:tcW w:w="871" w:type="dxa"/>
          </w:tcPr>
          <w:p w14:paraId="0EB8BD13" w14:textId="77777777" w:rsidR="003C51F8" w:rsidRDefault="003C51F8" w:rsidP="001D553B"/>
        </w:tc>
        <w:tc>
          <w:tcPr>
            <w:tcW w:w="870" w:type="dxa"/>
          </w:tcPr>
          <w:p w14:paraId="28FAF0A1" w14:textId="77777777" w:rsidR="003C51F8" w:rsidRDefault="003C51F8" w:rsidP="001D553B"/>
        </w:tc>
        <w:tc>
          <w:tcPr>
            <w:tcW w:w="871" w:type="dxa"/>
          </w:tcPr>
          <w:p w14:paraId="5451072D" w14:textId="77777777" w:rsidR="003C51F8" w:rsidRDefault="003C51F8" w:rsidP="001D553B"/>
        </w:tc>
        <w:tc>
          <w:tcPr>
            <w:tcW w:w="871" w:type="dxa"/>
          </w:tcPr>
          <w:p w14:paraId="1EBDBBCE" w14:textId="083780B3" w:rsidR="003C51F8" w:rsidRDefault="003C51F8" w:rsidP="001D553B"/>
        </w:tc>
        <w:tc>
          <w:tcPr>
            <w:tcW w:w="871" w:type="dxa"/>
          </w:tcPr>
          <w:p w14:paraId="3A5916E0" w14:textId="77777777" w:rsidR="003C51F8" w:rsidRDefault="003C51F8" w:rsidP="001D553B"/>
        </w:tc>
      </w:tr>
      <w:tr w:rsidR="003C51F8" w14:paraId="4C6998C2" w14:textId="567EF73F" w:rsidTr="003C51F8">
        <w:trPr>
          <w:trHeight w:val="467"/>
        </w:trPr>
        <w:tc>
          <w:tcPr>
            <w:tcW w:w="4518" w:type="dxa"/>
          </w:tcPr>
          <w:p w14:paraId="1111E8F0" w14:textId="30334681" w:rsidR="003C51F8" w:rsidRPr="000C5F7E" w:rsidRDefault="003C51F8" w:rsidP="00AD0159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theme="minorHAnsi"/>
              </w:rPr>
            </w:pPr>
            <w:r w:rsidRPr="00E23C0E">
              <w:rPr>
                <w:rFonts w:asciiTheme="minorHAnsi" w:hAnsiTheme="minorHAnsi" w:cstheme="minorHAnsi"/>
              </w:rPr>
              <w:t xml:space="preserve">Creates and modifies texts, examples, and graphic representations to support Reading instructional goals, including differentiation for </w:t>
            </w:r>
            <w:proofErr w:type="gramStart"/>
            <w:r w:rsidRPr="00E23C0E">
              <w:rPr>
                <w:rFonts w:asciiTheme="minorHAnsi" w:hAnsiTheme="minorHAnsi" w:cstheme="minorHAnsi"/>
              </w:rPr>
              <w:t>particular learners</w:t>
            </w:r>
            <w:proofErr w:type="gramEnd"/>
          </w:p>
        </w:tc>
        <w:tc>
          <w:tcPr>
            <w:tcW w:w="870" w:type="dxa"/>
          </w:tcPr>
          <w:p w14:paraId="7721F429" w14:textId="77777777" w:rsidR="003C51F8" w:rsidRDefault="003C51F8" w:rsidP="001D553B"/>
        </w:tc>
        <w:tc>
          <w:tcPr>
            <w:tcW w:w="871" w:type="dxa"/>
          </w:tcPr>
          <w:p w14:paraId="6CA0B2D7" w14:textId="77777777" w:rsidR="003C51F8" w:rsidRDefault="003C51F8" w:rsidP="001D553B"/>
        </w:tc>
        <w:tc>
          <w:tcPr>
            <w:tcW w:w="871" w:type="dxa"/>
          </w:tcPr>
          <w:p w14:paraId="6BF9DC50" w14:textId="77777777" w:rsidR="003C51F8" w:rsidRDefault="003C51F8" w:rsidP="001D553B"/>
        </w:tc>
        <w:tc>
          <w:tcPr>
            <w:tcW w:w="870" w:type="dxa"/>
          </w:tcPr>
          <w:p w14:paraId="6B85CCCA" w14:textId="77777777" w:rsidR="003C51F8" w:rsidRDefault="003C51F8" w:rsidP="001D553B"/>
        </w:tc>
        <w:tc>
          <w:tcPr>
            <w:tcW w:w="871" w:type="dxa"/>
          </w:tcPr>
          <w:p w14:paraId="070E5899" w14:textId="77777777" w:rsidR="003C51F8" w:rsidRDefault="003C51F8" w:rsidP="001D553B"/>
        </w:tc>
        <w:tc>
          <w:tcPr>
            <w:tcW w:w="871" w:type="dxa"/>
          </w:tcPr>
          <w:p w14:paraId="0E6AE391" w14:textId="77777777" w:rsidR="003C51F8" w:rsidRDefault="003C51F8" w:rsidP="001D553B"/>
        </w:tc>
        <w:tc>
          <w:tcPr>
            <w:tcW w:w="870" w:type="dxa"/>
          </w:tcPr>
          <w:p w14:paraId="3F49342F" w14:textId="77777777" w:rsidR="003C51F8" w:rsidRDefault="003C51F8" w:rsidP="001D553B"/>
        </w:tc>
        <w:tc>
          <w:tcPr>
            <w:tcW w:w="871" w:type="dxa"/>
          </w:tcPr>
          <w:p w14:paraId="74601755" w14:textId="77777777" w:rsidR="003C51F8" w:rsidRDefault="003C51F8" w:rsidP="001D553B"/>
        </w:tc>
        <w:tc>
          <w:tcPr>
            <w:tcW w:w="871" w:type="dxa"/>
          </w:tcPr>
          <w:p w14:paraId="7F657022" w14:textId="4ED8F5F2" w:rsidR="003C51F8" w:rsidRDefault="003C51F8" w:rsidP="001D553B"/>
        </w:tc>
        <w:tc>
          <w:tcPr>
            <w:tcW w:w="871" w:type="dxa"/>
          </w:tcPr>
          <w:p w14:paraId="5FE00A98" w14:textId="77777777" w:rsidR="003C51F8" w:rsidRDefault="003C51F8" w:rsidP="001D553B"/>
        </w:tc>
      </w:tr>
      <w:tr w:rsidR="003C51F8" w14:paraId="16AD9FB5" w14:textId="00B5056B" w:rsidTr="003C51F8">
        <w:trPr>
          <w:trHeight w:val="467"/>
        </w:trPr>
        <w:tc>
          <w:tcPr>
            <w:tcW w:w="4518" w:type="dxa"/>
          </w:tcPr>
          <w:p w14:paraId="2344D52C" w14:textId="22257111" w:rsidR="003C51F8" w:rsidRPr="00CD2095" w:rsidRDefault="003C51F8" w:rsidP="00AD0159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</w:t>
            </w:r>
            <w:r w:rsidRPr="00AD0159">
              <w:rPr>
                <w:rFonts w:asciiTheme="minorHAnsi" w:hAnsiTheme="minorHAnsi" w:cstheme="minorHAnsi"/>
              </w:rPr>
              <w:t>nalyzes language and language systems</w:t>
            </w:r>
          </w:p>
        </w:tc>
        <w:tc>
          <w:tcPr>
            <w:tcW w:w="870" w:type="dxa"/>
          </w:tcPr>
          <w:p w14:paraId="22B2C0EB" w14:textId="77777777" w:rsidR="003C51F8" w:rsidRDefault="003C51F8" w:rsidP="001D553B"/>
        </w:tc>
        <w:tc>
          <w:tcPr>
            <w:tcW w:w="871" w:type="dxa"/>
          </w:tcPr>
          <w:p w14:paraId="3E9FB93C" w14:textId="77777777" w:rsidR="003C51F8" w:rsidRDefault="003C51F8" w:rsidP="001D553B"/>
        </w:tc>
        <w:tc>
          <w:tcPr>
            <w:tcW w:w="871" w:type="dxa"/>
          </w:tcPr>
          <w:p w14:paraId="1091FFAD" w14:textId="77777777" w:rsidR="003C51F8" w:rsidRDefault="003C51F8" w:rsidP="001D553B"/>
        </w:tc>
        <w:tc>
          <w:tcPr>
            <w:tcW w:w="870" w:type="dxa"/>
          </w:tcPr>
          <w:p w14:paraId="4C0A5142" w14:textId="77777777" w:rsidR="003C51F8" w:rsidRDefault="003C51F8" w:rsidP="001D553B"/>
        </w:tc>
        <w:tc>
          <w:tcPr>
            <w:tcW w:w="871" w:type="dxa"/>
          </w:tcPr>
          <w:p w14:paraId="42DC40C5" w14:textId="77777777" w:rsidR="003C51F8" w:rsidRDefault="003C51F8" w:rsidP="001D553B"/>
        </w:tc>
        <w:tc>
          <w:tcPr>
            <w:tcW w:w="871" w:type="dxa"/>
          </w:tcPr>
          <w:p w14:paraId="43376071" w14:textId="77777777" w:rsidR="003C51F8" w:rsidRDefault="003C51F8" w:rsidP="001D553B"/>
        </w:tc>
        <w:tc>
          <w:tcPr>
            <w:tcW w:w="870" w:type="dxa"/>
          </w:tcPr>
          <w:p w14:paraId="1BA57FC5" w14:textId="77777777" w:rsidR="003C51F8" w:rsidRDefault="003C51F8" w:rsidP="001D553B"/>
        </w:tc>
        <w:tc>
          <w:tcPr>
            <w:tcW w:w="871" w:type="dxa"/>
          </w:tcPr>
          <w:p w14:paraId="7DE0319F" w14:textId="77777777" w:rsidR="003C51F8" w:rsidRDefault="003C51F8" w:rsidP="001D553B"/>
        </w:tc>
        <w:tc>
          <w:tcPr>
            <w:tcW w:w="871" w:type="dxa"/>
          </w:tcPr>
          <w:p w14:paraId="45D04B03" w14:textId="52A7792A" w:rsidR="003C51F8" w:rsidRDefault="003C51F8" w:rsidP="001D553B"/>
        </w:tc>
        <w:tc>
          <w:tcPr>
            <w:tcW w:w="871" w:type="dxa"/>
          </w:tcPr>
          <w:p w14:paraId="3B9D8089" w14:textId="77777777" w:rsidR="003C51F8" w:rsidRDefault="003C51F8" w:rsidP="001D553B"/>
        </w:tc>
      </w:tr>
      <w:tr w:rsidR="003C51F8" w14:paraId="74906B00" w14:textId="10C7BFE2" w:rsidTr="003C51F8">
        <w:trPr>
          <w:trHeight w:val="467"/>
        </w:trPr>
        <w:tc>
          <w:tcPr>
            <w:tcW w:w="4518" w:type="dxa"/>
          </w:tcPr>
          <w:p w14:paraId="317FD4E8" w14:textId="7F99106F" w:rsidR="003C51F8" w:rsidRPr="00C237BD" w:rsidRDefault="003C51F8" w:rsidP="00C237BD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theme="minorHAnsi"/>
              </w:rPr>
            </w:pPr>
            <w:r w:rsidRPr="00C237BD">
              <w:rPr>
                <w:rFonts w:asciiTheme="minorHAnsi" w:hAnsiTheme="minorHAnsi" w:cstheme="minorHAnsi"/>
              </w:rPr>
              <w:t xml:space="preserve">Explains, defines, and demonstrates Reading processes and concepts for students   </w:t>
            </w:r>
          </w:p>
        </w:tc>
        <w:tc>
          <w:tcPr>
            <w:tcW w:w="870" w:type="dxa"/>
          </w:tcPr>
          <w:p w14:paraId="101786C6" w14:textId="77777777" w:rsidR="003C51F8" w:rsidRDefault="003C51F8" w:rsidP="001D553B"/>
        </w:tc>
        <w:tc>
          <w:tcPr>
            <w:tcW w:w="871" w:type="dxa"/>
          </w:tcPr>
          <w:p w14:paraId="719A2023" w14:textId="77777777" w:rsidR="003C51F8" w:rsidRDefault="003C51F8" w:rsidP="001D553B"/>
        </w:tc>
        <w:tc>
          <w:tcPr>
            <w:tcW w:w="871" w:type="dxa"/>
          </w:tcPr>
          <w:p w14:paraId="40CFC01F" w14:textId="77777777" w:rsidR="003C51F8" w:rsidRDefault="003C51F8" w:rsidP="001D553B"/>
        </w:tc>
        <w:tc>
          <w:tcPr>
            <w:tcW w:w="870" w:type="dxa"/>
          </w:tcPr>
          <w:p w14:paraId="7D0A4431" w14:textId="77777777" w:rsidR="003C51F8" w:rsidRDefault="003C51F8" w:rsidP="001D553B"/>
        </w:tc>
        <w:tc>
          <w:tcPr>
            <w:tcW w:w="871" w:type="dxa"/>
          </w:tcPr>
          <w:p w14:paraId="0DE71154" w14:textId="77777777" w:rsidR="003C51F8" w:rsidRDefault="003C51F8" w:rsidP="001D553B"/>
        </w:tc>
        <w:tc>
          <w:tcPr>
            <w:tcW w:w="871" w:type="dxa"/>
          </w:tcPr>
          <w:p w14:paraId="6B99DE4D" w14:textId="77777777" w:rsidR="003C51F8" w:rsidRDefault="003C51F8" w:rsidP="001D553B"/>
        </w:tc>
        <w:tc>
          <w:tcPr>
            <w:tcW w:w="870" w:type="dxa"/>
          </w:tcPr>
          <w:p w14:paraId="3FF78D2E" w14:textId="77777777" w:rsidR="003C51F8" w:rsidRDefault="003C51F8" w:rsidP="001D553B"/>
        </w:tc>
        <w:tc>
          <w:tcPr>
            <w:tcW w:w="871" w:type="dxa"/>
          </w:tcPr>
          <w:p w14:paraId="57B1D5F9" w14:textId="77777777" w:rsidR="003C51F8" w:rsidRDefault="003C51F8" w:rsidP="001D553B"/>
        </w:tc>
        <w:tc>
          <w:tcPr>
            <w:tcW w:w="871" w:type="dxa"/>
          </w:tcPr>
          <w:p w14:paraId="43BB7C56" w14:textId="1A26A5C2" w:rsidR="003C51F8" w:rsidRDefault="003C51F8" w:rsidP="001D553B"/>
        </w:tc>
        <w:tc>
          <w:tcPr>
            <w:tcW w:w="871" w:type="dxa"/>
          </w:tcPr>
          <w:p w14:paraId="5A18F0AE" w14:textId="77777777" w:rsidR="003C51F8" w:rsidRDefault="003C51F8" w:rsidP="001D553B"/>
        </w:tc>
      </w:tr>
      <w:tr w:rsidR="003C51F8" w14:paraId="1D707975" w14:textId="723957F2" w:rsidTr="003C51F8">
        <w:trPr>
          <w:trHeight w:val="467"/>
        </w:trPr>
        <w:tc>
          <w:tcPr>
            <w:tcW w:w="4518" w:type="dxa"/>
          </w:tcPr>
          <w:p w14:paraId="5282C45B" w14:textId="570052EB" w:rsidR="003C51F8" w:rsidRPr="00F62F00" w:rsidRDefault="003C51F8" w:rsidP="00C237BD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theme="minorHAnsi"/>
              </w:rPr>
            </w:pPr>
            <w:r w:rsidRPr="00452BAB">
              <w:rPr>
                <w:rFonts w:asciiTheme="minorHAnsi" w:hAnsiTheme="minorHAnsi" w:cstheme="minorHAnsi"/>
              </w:rPr>
              <w:t xml:space="preserve">Facilitates class discussions and conversations with individual students to elicit or develop their thinking about </w:t>
            </w:r>
            <w:proofErr w:type="gramStart"/>
            <w:r w:rsidRPr="00452BAB">
              <w:rPr>
                <w:rFonts w:asciiTheme="minorHAnsi" w:hAnsiTheme="minorHAnsi" w:cstheme="minorHAnsi"/>
              </w:rPr>
              <w:t>particular Reading</w:t>
            </w:r>
            <w:proofErr w:type="gramEnd"/>
            <w:r w:rsidRPr="00452BAB">
              <w:rPr>
                <w:rFonts w:asciiTheme="minorHAnsi" w:hAnsiTheme="minorHAnsi" w:cstheme="minorHAnsi"/>
              </w:rPr>
              <w:t xml:space="preserve"> content</w:t>
            </w:r>
          </w:p>
        </w:tc>
        <w:tc>
          <w:tcPr>
            <w:tcW w:w="870" w:type="dxa"/>
          </w:tcPr>
          <w:p w14:paraId="7DB3CAD2" w14:textId="77777777" w:rsidR="003C51F8" w:rsidRDefault="003C51F8" w:rsidP="001D553B"/>
        </w:tc>
        <w:tc>
          <w:tcPr>
            <w:tcW w:w="871" w:type="dxa"/>
          </w:tcPr>
          <w:p w14:paraId="7578CC7A" w14:textId="77777777" w:rsidR="003C51F8" w:rsidRDefault="003C51F8" w:rsidP="001D553B"/>
        </w:tc>
        <w:tc>
          <w:tcPr>
            <w:tcW w:w="871" w:type="dxa"/>
          </w:tcPr>
          <w:p w14:paraId="36495DA1" w14:textId="77777777" w:rsidR="003C51F8" w:rsidRDefault="003C51F8" w:rsidP="001D553B"/>
        </w:tc>
        <w:tc>
          <w:tcPr>
            <w:tcW w:w="870" w:type="dxa"/>
          </w:tcPr>
          <w:p w14:paraId="3799C653" w14:textId="77777777" w:rsidR="003C51F8" w:rsidRDefault="003C51F8" w:rsidP="001D553B"/>
        </w:tc>
        <w:tc>
          <w:tcPr>
            <w:tcW w:w="871" w:type="dxa"/>
          </w:tcPr>
          <w:p w14:paraId="215A3A04" w14:textId="77777777" w:rsidR="003C51F8" w:rsidRDefault="003C51F8" w:rsidP="001D553B"/>
        </w:tc>
        <w:tc>
          <w:tcPr>
            <w:tcW w:w="871" w:type="dxa"/>
          </w:tcPr>
          <w:p w14:paraId="4DFF54F8" w14:textId="77777777" w:rsidR="003C51F8" w:rsidRDefault="003C51F8" w:rsidP="001D553B"/>
        </w:tc>
        <w:tc>
          <w:tcPr>
            <w:tcW w:w="870" w:type="dxa"/>
          </w:tcPr>
          <w:p w14:paraId="41F2574F" w14:textId="77777777" w:rsidR="003C51F8" w:rsidRDefault="003C51F8" w:rsidP="001D553B"/>
        </w:tc>
        <w:tc>
          <w:tcPr>
            <w:tcW w:w="871" w:type="dxa"/>
          </w:tcPr>
          <w:p w14:paraId="29A322D1" w14:textId="77777777" w:rsidR="003C51F8" w:rsidRDefault="003C51F8" w:rsidP="001D553B"/>
        </w:tc>
        <w:tc>
          <w:tcPr>
            <w:tcW w:w="871" w:type="dxa"/>
          </w:tcPr>
          <w:p w14:paraId="59B1BD99" w14:textId="741A224F" w:rsidR="003C51F8" w:rsidRDefault="003C51F8" w:rsidP="001D553B"/>
        </w:tc>
        <w:tc>
          <w:tcPr>
            <w:tcW w:w="871" w:type="dxa"/>
          </w:tcPr>
          <w:p w14:paraId="1CEFC857" w14:textId="77777777" w:rsidR="003C51F8" w:rsidRDefault="003C51F8" w:rsidP="001D553B"/>
        </w:tc>
      </w:tr>
      <w:tr w:rsidR="003C51F8" w14:paraId="5161E2D0" w14:textId="1E8D3370" w:rsidTr="003C51F8">
        <w:trPr>
          <w:trHeight w:val="467"/>
        </w:trPr>
        <w:tc>
          <w:tcPr>
            <w:tcW w:w="4518" w:type="dxa"/>
          </w:tcPr>
          <w:p w14:paraId="58C15F13" w14:textId="0B5962F9" w:rsidR="003C51F8" w:rsidRPr="007E32FA" w:rsidRDefault="003C51F8" w:rsidP="00C237BD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theme="minorHAnsi"/>
              </w:rPr>
            </w:pPr>
            <w:r w:rsidRPr="00FA548B">
              <w:rPr>
                <w:rFonts w:asciiTheme="minorHAnsi" w:hAnsiTheme="minorHAnsi" w:cstheme="minorHAnsi"/>
              </w:rPr>
              <w:lastRenderedPageBreak/>
              <w:t>Promotes vocabulary development through direct instruction to enhance reading comprehension</w:t>
            </w:r>
          </w:p>
        </w:tc>
        <w:tc>
          <w:tcPr>
            <w:tcW w:w="870" w:type="dxa"/>
          </w:tcPr>
          <w:p w14:paraId="0D694F72" w14:textId="77777777" w:rsidR="003C51F8" w:rsidRDefault="003C51F8" w:rsidP="001D553B"/>
        </w:tc>
        <w:tc>
          <w:tcPr>
            <w:tcW w:w="871" w:type="dxa"/>
          </w:tcPr>
          <w:p w14:paraId="1C197F57" w14:textId="77777777" w:rsidR="003C51F8" w:rsidRDefault="003C51F8" w:rsidP="001D553B"/>
        </w:tc>
        <w:tc>
          <w:tcPr>
            <w:tcW w:w="871" w:type="dxa"/>
          </w:tcPr>
          <w:p w14:paraId="1936E58E" w14:textId="77777777" w:rsidR="003C51F8" w:rsidRDefault="003C51F8" w:rsidP="001D553B"/>
        </w:tc>
        <w:tc>
          <w:tcPr>
            <w:tcW w:w="870" w:type="dxa"/>
          </w:tcPr>
          <w:p w14:paraId="6A112DDC" w14:textId="77777777" w:rsidR="003C51F8" w:rsidRDefault="003C51F8" w:rsidP="001D553B"/>
        </w:tc>
        <w:tc>
          <w:tcPr>
            <w:tcW w:w="871" w:type="dxa"/>
          </w:tcPr>
          <w:p w14:paraId="30193062" w14:textId="77777777" w:rsidR="003C51F8" w:rsidRDefault="003C51F8" w:rsidP="001D553B"/>
        </w:tc>
        <w:tc>
          <w:tcPr>
            <w:tcW w:w="871" w:type="dxa"/>
          </w:tcPr>
          <w:p w14:paraId="75163E16" w14:textId="77777777" w:rsidR="003C51F8" w:rsidRDefault="003C51F8" w:rsidP="001D553B"/>
        </w:tc>
        <w:tc>
          <w:tcPr>
            <w:tcW w:w="870" w:type="dxa"/>
          </w:tcPr>
          <w:p w14:paraId="0C10E0D2" w14:textId="77777777" w:rsidR="003C51F8" w:rsidRDefault="003C51F8" w:rsidP="001D553B"/>
        </w:tc>
        <w:tc>
          <w:tcPr>
            <w:tcW w:w="871" w:type="dxa"/>
          </w:tcPr>
          <w:p w14:paraId="24D012DD" w14:textId="77777777" w:rsidR="003C51F8" w:rsidRDefault="003C51F8" w:rsidP="001D553B"/>
        </w:tc>
        <w:tc>
          <w:tcPr>
            <w:tcW w:w="871" w:type="dxa"/>
          </w:tcPr>
          <w:p w14:paraId="29116570" w14:textId="49322C08" w:rsidR="003C51F8" w:rsidRDefault="003C51F8" w:rsidP="001D553B"/>
        </w:tc>
        <w:tc>
          <w:tcPr>
            <w:tcW w:w="871" w:type="dxa"/>
          </w:tcPr>
          <w:p w14:paraId="29FB1838" w14:textId="77777777" w:rsidR="003C51F8" w:rsidRDefault="003C51F8" w:rsidP="001D553B"/>
        </w:tc>
      </w:tr>
      <w:tr w:rsidR="003C51F8" w14:paraId="193A4FA0" w14:textId="60ABEBBB" w:rsidTr="003C51F8">
        <w:trPr>
          <w:trHeight w:val="467"/>
        </w:trPr>
        <w:tc>
          <w:tcPr>
            <w:tcW w:w="4518" w:type="dxa"/>
          </w:tcPr>
          <w:p w14:paraId="505844F8" w14:textId="64E998FF" w:rsidR="003C51F8" w:rsidRPr="00A246E8" w:rsidRDefault="003C51F8" w:rsidP="00C237BD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theme="minorHAnsi"/>
              </w:rPr>
            </w:pPr>
            <w:r w:rsidRPr="00C237BD">
              <w:rPr>
                <w:rFonts w:asciiTheme="minorHAnsi" w:hAnsiTheme="minorHAnsi" w:cstheme="minorHAnsi"/>
              </w:rPr>
              <w:t xml:space="preserve">Evaluates instructional strategies and activities to elicit, develop, or assess students’ thinking about </w:t>
            </w:r>
            <w:proofErr w:type="gramStart"/>
            <w:r w:rsidRPr="00C237BD">
              <w:rPr>
                <w:rFonts w:asciiTheme="minorHAnsi" w:hAnsiTheme="minorHAnsi" w:cstheme="minorHAnsi"/>
              </w:rPr>
              <w:t>particular Reading</w:t>
            </w:r>
            <w:proofErr w:type="gramEnd"/>
            <w:r w:rsidRPr="00C237BD">
              <w:rPr>
                <w:rFonts w:asciiTheme="minorHAnsi" w:hAnsiTheme="minorHAnsi" w:cstheme="minorHAnsi"/>
              </w:rPr>
              <w:t xml:space="preserve"> content or to develop or assess their facility with </w:t>
            </w:r>
            <w:proofErr w:type="gramStart"/>
            <w:r w:rsidRPr="00C237BD">
              <w:rPr>
                <w:rFonts w:asciiTheme="minorHAnsi" w:hAnsiTheme="minorHAnsi" w:cstheme="minorHAnsi"/>
              </w:rPr>
              <w:t>particular Reading</w:t>
            </w:r>
            <w:proofErr w:type="gramEnd"/>
            <w:r w:rsidRPr="00C237BD">
              <w:rPr>
                <w:rFonts w:asciiTheme="minorHAnsi" w:hAnsiTheme="minorHAnsi" w:cstheme="minorHAnsi"/>
              </w:rPr>
              <w:t xml:space="preserve"> processes</w:t>
            </w:r>
          </w:p>
        </w:tc>
        <w:tc>
          <w:tcPr>
            <w:tcW w:w="870" w:type="dxa"/>
          </w:tcPr>
          <w:p w14:paraId="655ABD40" w14:textId="77777777" w:rsidR="003C51F8" w:rsidRDefault="003C51F8" w:rsidP="001D553B"/>
        </w:tc>
        <w:tc>
          <w:tcPr>
            <w:tcW w:w="871" w:type="dxa"/>
          </w:tcPr>
          <w:p w14:paraId="651B3450" w14:textId="77777777" w:rsidR="003C51F8" w:rsidRDefault="003C51F8" w:rsidP="001D553B"/>
        </w:tc>
        <w:tc>
          <w:tcPr>
            <w:tcW w:w="871" w:type="dxa"/>
          </w:tcPr>
          <w:p w14:paraId="5FB2C8C3" w14:textId="77777777" w:rsidR="003C51F8" w:rsidRDefault="003C51F8" w:rsidP="001D553B"/>
        </w:tc>
        <w:tc>
          <w:tcPr>
            <w:tcW w:w="870" w:type="dxa"/>
          </w:tcPr>
          <w:p w14:paraId="68CCC9AA" w14:textId="77777777" w:rsidR="003C51F8" w:rsidRDefault="003C51F8" w:rsidP="001D553B"/>
        </w:tc>
        <w:tc>
          <w:tcPr>
            <w:tcW w:w="871" w:type="dxa"/>
          </w:tcPr>
          <w:p w14:paraId="13615D05" w14:textId="77777777" w:rsidR="003C51F8" w:rsidRDefault="003C51F8" w:rsidP="001D553B"/>
        </w:tc>
        <w:tc>
          <w:tcPr>
            <w:tcW w:w="871" w:type="dxa"/>
          </w:tcPr>
          <w:p w14:paraId="55CFC70C" w14:textId="77777777" w:rsidR="003C51F8" w:rsidRDefault="003C51F8" w:rsidP="001D553B"/>
        </w:tc>
        <w:tc>
          <w:tcPr>
            <w:tcW w:w="870" w:type="dxa"/>
          </w:tcPr>
          <w:p w14:paraId="25159C5E" w14:textId="77777777" w:rsidR="003C51F8" w:rsidRDefault="003C51F8" w:rsidP="001D553B"/>
        </w:tc>
        <w:tc>
          <w:tcPr>
            <w:tcW w:w="871" w:type="dxa"/>
          </w:tcPr>
          <w:p w14:paraId="3FE1DE72" w14:textId="77777777" w:rsidR="003C51F8" w:rsidRDefault="003C51F8" w:rsidP="001D553B"/>
        </w:tc>
        <w:tc>
          <w:tcPr>
            <w:tcW w:w="871" w:type="dxa"/>
          </w:tcPr>
          <w:p w14:paraId="4388DADC" w14:textId="7BBDEAB3" w:rsidR="003C51F8" w:rsidRDefault="003C51F8" w:rsidP="001D553B"/>
        </w:tc>
        <w:tc>
          <w:tcPr>
            <w:tcW w:w="871" w:type="dxa"/>
          </w:tcPr>
          <w:p w14:paraId="3E7F5C38" w14:textId="77777777" w:rsidR="003C51F8" w:rsidRDefault="003C51F8" w:rsidP="001D553B"/>
        </w:tc>
      </w:tr>
      <w:tr w:rsidR="003C51F8" w14:paraId="5C2FBAC2" w14:textId="0D0D4528" w:rsidTr="003C51F8">
        <w:trPr>
          <w:trHeight w:val="467"/>
        </w:trPr>
        <w:tc>
          <w:tcPr>
            <w:tcW w:w="4518" w:type="dxa"/>
          </w:tcPr>
          <w:p w14:paraId="43977B66" w14:textId="32D6B104" w:rsidR="003C51F8" w:rsidRPr="004B7F99" w:rsidRDefault="003C51F8" w:rsidP="004B7F9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B. </w:t>
            </w:r>
            <w:r w:rsidRPr="004B7F99">
              <w:rPr>
                <w:rFonts w:asciiTheme="minorHAnsi" w:hAnsiTheme="minorHAnsi" w:cstheme="minorHAnsi"/>
                <w:b/>
              </w:rPr>
              <w:t>Analyzing Student Learning</w:t>
            </w:r>
          </w:p>
        </w:tc>
        <w:tc>
          <w:tcPr>
            <w:tcW w:w="870" w:type="dxa"/>
          </w:tcPr>
          <w:p w14:paraId="2565D56B" w14:textId="77777777" w:rsidR="003C51F8" w:rsidRDefault="003C51F8" w:rsidP="001D553B"/>
        </w:tc>
        <w:tc>
          <w:tcPr>
            <w:tcW w:w="871" w:type="dxa"/>
          </w:tcPr>
          <w:p w14:paraId="4EB929C9" w14:textId="77777777" w:rsidR="003C51F8" w:rsidRDefault="003C51F8" w:rsidP="001D553B"/>
        </w:tc>
        <w:tc>
          <w:tcPr>
            <w:tcW w:w="871" w:type="dxa"/>
          </w:tcPr>
          <w:p w14:paraId="3084DB89" w14:textId="77777777" w:rsidR="003C51F8" w:rsidRDefault="003C51F8" w:rsidP="001D553B"/>
        </w:tc>
        <w:tc>
          <w:tcPr>
            <w:tcW w:w="870" w:type="dxa"/>
          </w:tcPr>
          <w:p w14:paraId="73E6F69A" w14:textId="77777777" w:rsidR="003C51F8" w:rsidRDefault="003C51F8" w:rsidP="001D553B"/>
        </w:tc>
        <w:tc>
          <w:tcPr>
            <w:tcW w:w="871" w:type="dxa"/>
          </w:tcPr>
          <w:p w14:paraId="7E8F57FF" w14:textId="77777777" w:rsidR="003C51F8" w:rsidRDefault="003C51F8" w:rsidP="001D553B"/>
        </w:tc>
        <w:tc>
          <w:tcPr>
            <w:tcW w:w="871" w:type="dxa"/>
          </w:tcPr>
          <w:p w14:paraId="23B4E7A0" w14:textId="77777777" w:rsidR="003C51F8" w:rsidRDefault="003C51F8" w:rsidP="001D553B"/>
        </w:tc>
        <w:tc>
          <w:tcPr>
            <w:tcW w:w="870" w:type="dxa"/>
          </w:tcPr>
          <w:p w14:paraId="1A144A29" w14:textId="77777777" w:rsidR="003C51F8" w:rsidRDefault="003C51F8" w:rsidP="001D553B"/>
        </w:tc>
        <w:tc>
          <w:tcPr>
            <w:tcW w:w="871" w:type="dxa"/>
          </w:tcPr>
          <w:p w14:paraId="273E3BBC" w14:textId="77777777" w:rsidR="003C51F8" w:rsidRDefault="003C51F8" w:rsidP="001D553B"/>
        </w:tc>
        <w:tc>
          <w:tcPr>
            <w:tcW w:w="871" w:type="dxa"/>
          </w:tcPr>
          <w:p w14:paraId="2FD38010" w14:textId="7A04DA79" w:rsidR="003C51F8" w:rsidRDefault="003C51F8" w:rsidP="001D553B"/>
        </w:tc>
        <w:tc>
          <w:tcPr>
            <w:tcW w:w="871" w:type="dxa"/>
          </w:tcPr>
          <w:p w14:paraId="5122D85C" w14:textId="77777777" w:rsidR="003C51F8" w:rsidRDefault="003C51F8" w:rsidP="001D553B"/>
        </w:tc>
      </w:tr>
      <w:tr w:rsidR="003C51F8" w14:paraId="7388CF10" w14:textId="12CFE46E" w:rsidTr="003C51F8">
        <w:trPr>
          <w:trHeight w:val="467"/>
        </w:trPr>
        <w:tc>
          <w:tcPr>
            <w:tcW w:w="4518" w:type="dxa"/>
          </w:tcPr>
          <w:p w14:paraId="4E66F910" w14:textId="030D76F5" w:rsidR="003C51F8" w:rsidRPr="00DF0CF7" w:rsidRDefault="003C51F8" w:rsidP="00BD1E42">
            <w:pPr>
              <w:pStyle w:val="ListParagraph"/>
              <w:numPr>
                <w:ilvl w:val="0"/>
                <w:numId w:val="23"/>
              </w:numPr>
              <w:rPr>
                <w:rFonts w:asciiTheme="minorHAnsi" w:hAnsiTheme="minorHAnsi" w:cstheme="minorHAnsi"/>
              </w:rPr>
            </w:pPr>
            <w:r w:rsidRPr="004D2587">
              <w:rPr>
                <w:rFonts w:asciiTheme="minorHAnsi" w:hAnsiTheme="minorHAnsi" w:cstheme="minorHAnsi"/>
              </w:rPr>
              <w:t xml:space="preserve">Evaluates student reading, writing, speaking, and listening to identify specific strengths and/or areas for improvement or instructional focus   </w:t>
            </w:r>
          </w:p>
        </w:tc>
        <w:tc>
          <w:tcPr>
            <w:tcW w:w="870" w:type="dxa"/>
          </w:tcPr>
          <w:p w14:paraId="5F6DAF7B" w14:textId="77777777" w:rsidR="003C51F8" w:rsidRDefault="003C51F8" w:rsidP="001D553B"/>
        </w:tc>
        <w:tc>
          <w:tcPr>
            <w:tcW w:w="871" w:type="dxa"/>
          </w:tcPr>
          <w:p w14:paraId="0DF1E544" w14:textId="77777777" w:rsidR="003C51F8" w:rsidRDefault="003C51F8" w:rsidP="001D553B"/>
        </w:tc>
        <w:tc>
          <w:tcPr>
            <w:tcW w:w="871" w:type="dxa"/>
          </w:tcPr>
          <w:p w14:paraId="13F5248B" w14:textId="77777777" w:rsidR="003C51F8" w:rsidRDefault="003C51F8" w:rsidP="001D553B"/>
        </w:tc>
        <w:tc>
          <w:tcPr>
            <w:tcW w:w="870" w:type="dxa"/>
          </w:tcPr>
          <w:p w14:paraId="3E879CDF" w14:textId="77777777" w:rsidR="003C51F8" w:rsidRDefault="003C51F8" w:rsidP="001D553B"/>
        </w:tc>
        <w:tc>
          <w:tcPr>
            <w:tcW w:w="871" w:type="dxa"/>
          </w:tcPr>
          <w:p w14:paraId="7399EF93" w14:textId="77777777" w:rsidR="003C51F8" w:rsidRDefault="003C51F8" w:rsidP="001D553B"/>
        </w:tc>
        <w:tc>
          <w:tcPr>
            <w:tcW w:w="871" w:type="dxa"/>
          </w:tcPr>
          <w:p w14:paraId="616AE901" w14:textId="77777777" w:rsidR="003C51F8" w:rsidRDefault="003C51F8" w:rsidP="001D553B"/>
        </w:tc>
        <w:tc>
          <w:tcPr>
            <w:tcW w:w="870" w:type="dxa"/>
          </w:tcPr>
          <w:p w14:paraId="164E4E9C" w14:textId="77777777" w:rsidR="003C51F8" w:rsidRDefault="003C51F8" w:rsidP="001D553B"/>
        </w:tc>
        <w:tc>
          <w:tcPr>
            <w:tcW w:w="871" w:type="dxa"/>
          </w:tcPr>
          <w:p w14:paraId="422D9115" w14:textId="77777777" w:rsidR="003C51F8" w:rsidRDefault="003C51F8" w:rsidP="001D553B"/>
        </w:tc>
        <w:tc>
          <w:tcPr>
            <w:tcW w:w="871" w:type="dxa"/>
          </w:tcPr>
          <w:p w14:paraId="6BC01E57" w14:textId="51083030" w:rsidR="003C51F8" w:rsidRDefault="003C51F8" w:rsidP="001D553B"/>
        </w:tc>
        <w:tc>
          <w:tcPr>
            <w:tcW w:w="871" w:type="dxa"/>
          </w:tcPr>
          <w:p w14:paraId="4C7B157F" w14:textId="77777777" w:rsidR="003C51F8" w:rsidRDefault="003C51F8" w:rsidP="001D553B"/>
        </w:tc>
      </w:tr>
      <w:tr w:rsidR="003C51F8" w14:paraId="0022DB3A" w14:textId="3EA53BCF" w:rsidTr="003C51F8">
        <w:trPr>
          <w:trHeight w:val="467"/>
        </w:trPr>
        <w:tc>
          <w:tcPr>
            <w:tcW w:w="4518" w:type="dxa"/>
          </w:tcPr>
          <w:p w14:paraId="634B7CB0" w14:textId="30BCD356" w:rsidR="003C51F8" w:rsidRPr="00DF0CF7" w:rsidRDefault="003C51F8" w:rsidP="00BD1E42">
            <w:pPr>
              <w:pStyle w:val="ListParagraph"/>
              <w:numPr>
                <w:ilvl w:val="0"/>
                <w:numId w:val="23"/>
              </w:numPr>
              <w:rPr>
                <w:rFonts w:asciiTheme="minorHAnsi" w:hAnsiTheme="minorHAnsi" w:cstheme="minorHAnsi"/>
              </w:rPr>
            </w:pPr>
            <w:r w:rsidRPr="00055902">
              <w:rPr>
                <w:rFonts w:asciiTheme="minorHAnsi" w:hAnsiTheme="minorHAnsi" w:cstheme="minorHAnsi"/>
              </w:rPr>
              <w:t xml:space="preserve">Evaluates student reading, writing, speaking, or listening to classify students’ level of literacy development   </w:t>
            </w:r>
          </w:p>
        </w:tc>
        <w:tc>
          <w:tcPr>
            <w:tcW w:w="870" w:type="dxa"/>
          </w:tcPr>
          <w:p w14:paraId="61FB4EC4" w14:textId="77777777" w:rsidR="003C51F8" w:rsidRDefault="003C51F8" w:rsidP="001D553B"/>
        </w:tc>
        <w:tc>
          <w:tcPr>
            <w:tcW w:w="871" w:type="dxa"/>
          </w:tcPr>
          <w:p w14:paraId="0109A573" w14:textId="77777777" w:rsidR="003C51F8" w:rsidRDefault="003C51F8" w:rsidP="001D553B"/>
        </w:tc>
        <w:tc>
          <w:tcPr>
            <w:tcW w:w="871" w:type="dxa"/>
          </w:tcPr>
          <w:p w14:paraId="6A1CE3FF" w14:textId="77777777" w:rsidR="003C51F8" w:rsidRDefault="003C51F8" w:rsidP="001D553B"/>
        </w:tc>
        <w:tc>
          <w:tcPr>
            <w:tcW w:w="870" w:type="dxa"/>
          </w:tcPr>
          <w:p w14:paraId="7163A8D1" w14:textId="77777777" w:rsidR="003C51F8" w:rsidRDefault="003C51F8" w:rsidP="001D553B"/>
        </w:tc>
        <w:tc>
          <w:tcPr>
            <w:tcW w:w="871" w:type="dxa"/>
          </w:tcPr>
          <w:p w14:paraId="175056E9" w14:textId="77777777" w:rsidR="003C51F8" w:rsidRDefault="003C51F8" w:rsidP="001D553B"/>
        </w:tc>
        <w:tc>
          <w:tcPr>
            <w:tcW w:w="871" w:type="dxa"/>
          </w:tcPr>
          <w:p w14:paraId="618466A5" w14:textId="77777777" w:rsidR="003C51F8" w:rsidRDefault="003C51F8" w:rsidP="001D553B"/>
        </w:tc>
        <w:tc>
          <w:tcPr>
            <w:tcW w:w="870" w:type="dxa"/>
          </w:tcPr>
          <w:p w14:paraId="499B8348" w14:textId="77777777" w:rsidR="003C51F8" w:rsidRDefault="003C51F8" w:rsidP="001D553B"/>
        </w:tc>
        <w:tc>
          <w:tcPr>
            <w:tcW w:w="871" w:type="dxa"/>
          </w:tcPr>
          <w:p w14:paraId="3144550B" w14:textId="77777777" w:rsidR="003C51F8" w:rsidRDefault="003C51F8" w:rsidP="001D553B"/>
        </w:tc>
        <w:tc>
          <w:tcPr>
            <w:tcW w:w="871" w:type="dxa"/>
          </w:tcPr>
          <w:p w14:paraId="1A81537F" w14:textId="58A446FE" w:rsidR="003C51F8" w:rsidRDefault="003C51F8" w:rsidP="001D553B"/>
        </w:tc>
        <w:tc>
          <w:tcPr>
            <w:tcW w:w="871" w:type="dxa"/>
          </w:tcPr>
          <w:p w14:paraId="63F43922" w14:textId="77777777" w:rsidR="003C51F8" w:rsidRDefault="003C51F8" w:rsidP="001D553B"/>
        </w:tc>
      </w:tr>
      <w:tr w:rsidR="003C51F8" w14:paraId="4D3FD4A8" w14:textId="58FD2939" w:rsidTr="003C51F8">
        <w:trPr>
          <w:trHeight w:val="467"/>
        </w:trPr>
        <w:tc>
          <w:tcPr>
            <w:tcW w:w="4518" w:type="dxa"/>
          </w:tcPr>
          <w:p w14:paraId="30BFB761" w14:textId="6A680EEF" w:rsidR="003C51F8" w:rsidRPr="00BD1E42" w:rsidRDefault="003C51F8" w:rsidP="717002D1">
            <w:pPr>
              <w:pStyle w:val="ListParagraph"/>
              <w:numPr>
                <w:ilvl w:val="0"/>
                <w:numId w:val="23"/>
              </w:numPr>
              <w:rPr>
                <w:rFonts w:asciiTheme="minorHAnsi" w:hAnsiTheme="minorHAnsi" w:cstheme="minorBidi"/>
              </w:rPr>
            </w:pPr>
            <w:r w:rsidRPr="717002D1">
              <w:rPr>
                <w:rFonts w:asciiTheme="minorHAnsi" w:hAnsiTheme="minorHAnsi" w:cstheme="minorBidi"/>
              </w:rPr>
              <w:t xml:space="preserve">Analyzes student reading, writing, speaking, or listening to identify patterns of thinking, misconceptions, and partial conceptions   </w:t>
            </w:r>
          </w:p>
        </w:tc>
        <w:tc>
          <w:tcPr>
            <w:tcW w:w="870" w:type="dxa"/>
          </w:tcPr>
          <w:p w14:paraId="45EAE1F9" w14:textId="77777777" w:rsidR="003C51F8" w:rsidRDefault="003C51F8" w:rsidP="001D553B"/>
        </w:tc>
        <w:tc>
          <w:tcPr>
            <w:tcW w:w="871" w:type="dxa"/>
          </w:tcPr>
          <w:p w14:paraId="5EEBF036" w14:textId="77777777" w:rsidR="003C51F8" w:rsidRDefault="003C51F8" w:rsidP="001D553B"/>
        </w:tc>
        <w:tc>
          <w:tcPr>
            <w:tcW w:w="871" w:type="dxa"/>
          </w:tcPr>
          <w:p w14:paraId="1C6B30E5" w14:textId="77777777" w:rsidR="003C51F8" w:rsidRDefault="003C51F8" w:rsidP="001D553B"/>
        </w:tc>
        <w:tc>
          <w:tcPr>
            <w:tcW w:w="870" w:type="dxa"/>
          </w:tcPr>
          <w:p w14:paraId="573F7C89" w14:textId="77777777" w:rsidR="003C51F8" w:rsidRDefault="003C51F8" w:rsidP="001D553B"/>
        </w:tc>
        <w:tc>
          <w:tcPr>
            <w:tcW w:w="871" w:type="dxa"/>
          </w:tcPr>
          <w:p w14:paraId="39996837" w14:textId="77777777" w:rsidR="003C51F8" w:rsidRDefault="003C51F8" w:rsidP="001D553B"/>
        </w:tc>
        <w:tc>
          <w:tcPr>
            <w:tcW w:w="871" w:type="dxa"/>
          </w:tcPr>
          <w:p w14:paraId="1E0A844A" w14:textId="77777777" w:rsidR="003C51F8" w:rsidRDefault="003C51F8" w:rsidP="001D553B"/>
        </w:tc>
        <w:tc>
          <w:tcPr>
            <w:tcW w:w="870" w:type="dxa"/>
          </w:tcPr>
          <w:p w14:paraId="4704061F" w14:textId="77777777" w:rsidR="003C51F8" w:rsidRDefault="003C51F8" w:rsidP="001D553B"/>
        </w:tc>
        <w:tc>
          <w:tcPr>
            <w:tcW w:w="871" w:type="dxa"/>
          </w:tcPr>
          <w:p w14:paraId="12F16B3F" w14:textId="77777777" w:rsidR="003C51F8" w:rsidRDefault="003C51F8" w:rsidP="001D553B"/>
        </w:tc>
        <w:tc>
          <w:tcPr>
            <w:tcW w:w="871" w:type="dxa"/>
          </w:tcPr>
          <w:p w14:paraId="0327455A" w14:textId="2607C3DB" w:rsidR="003C51F8" w:rsidRDefault="003C51F8" w:rsidP="001D553B"/>
        </w:tc>
        <w:tc>
          <w:tcPr>
            <w:tcW w:w="871" w:type="dxa"/>
          </w:tcPr>
          <w:p w14:paraId="032352FE" w14:textId="77777777" w:rsidR="003C51F8" w:rsidRDefault="003C51F8" w:rsidP="001D553B"/>
        </w:tc>
      </w:tr>
      <w:tr w:rsidR="003C51F8" w14:paraId="58FEE0B8" w14:textId="45469BE3" w:rsidTr="003C51F8">
        <w:trPr>
          <w:trHeight w:val="467"/>
        </w:trPr>
        <w:tc>
          <w:tcPr>
            <w:tcW w:w="4518" w:type="dxa"/>
          </w:tcPr>
          <w:p w14:paraId="411FB217" w14:textId="629980B7" w:rsidR="003C51F8" w:rsidRPr="00BD1E42" w:rsidRDefault="003C51F8" w:rsidP="00BD1E42">
            <w:pPr>
              <w:pStyle w:val="ListParagraph"/>
              <w:numPr>
                <w:ilvl w:val="0"/>
                <w:numId w:val="23"/>
              </w:numPr>
              <w:rPr>
                <w:rFonts w:asciiTheme="minorHAnsi" w:hAnsiTheme="minorHAnsi" w:cstheme="minorHAnsi"/>
              </w:rPr>
            </w:pPr>
            <w:r w:rsidRPr="00BD1E42">
              <w:rPr>
                <w:rFonts w:asciiTheme="minorHAnsi" w:hAnsiTheme="minorHAnsi" w:cstheme="minorHAnsi"/>
              </w:rPr>
              <w:t xml:space="preserve">Responds to </w:t>
            </w:r>
            <w:proofErr w:type="gramStart"/>
            <w:r w:rsidRPr="00BD1E42">
              <w:rPr>
                <w:rFonts w:asciiTheme="minorHAnsi" w:hAnsiTheme="minorHAnsi" w:cstheme="minorHAnsi"/>
              </w:rPr>
              <w:t>student</w:t>
            </w:r>
            <w:proofErr w:type="gramEnd"/>
            <w:r w:rsidRPr="00BD1E42">
              <w:rPr>
                <w:rFonts w:asciiTheme="minorHAnsi" w:hAnsiTheme="minorHAnsi" w:cstheme="minorHAnsi"/>
              </w:rPr>
              <w:t xml:space="preserve"> reading, writing, speaking, or listening to target the </w:t>
            </w:r>
            <w:proofErr w:type="gramStart"/>
            <w:r w:rsidRPr="00BD1E42">
              <w:rPr>
                <w:rFonts w:asciiTheme="minorHAnsi" w:hAnsiTheme="minorHAnsi" w:cstheme="minorHAnsi"/>
              </w:rPr>
              <w:t>particular Reading</w:t>
            </w:r>
            <w:proofErr w:type="gramEnd"/>
            <w:r w:rsidRPr="00BD1E42">
              <w:rPr>
                <w:rFonts w:asciiTheme="minorHAnsi" w:hAnsiTheme="minorHAnsi" w:cstheme="minorHAnsi"/>
              </w:rPr>
              <w:t xml:space="preserve"> concept in need of attention</w:t>
            </w:r>
          </w:p>
        </w:tc>
        <w:tc>
          <w:tcPr>
            <w:tcW w:w="870" w:type="dxa"/>
          </w:tcPr>
          <w:p w14:paraId="77FFF79D" w14:textId="77777777" w:rsidR="003C51F8" w:rsidRDefault="003C51F8" w:rsidP="001D553B"/>
        </w:tc>
        <w:tc>
          <w:tcPr>
            <w:tcW w:w="871" w:type="dxa"/>
          </w:tcPr>
          <w:p w14:paraId="31CB4B61" w14:textId="77777777" w:rsidR="003C51F8" w:rsidRDefault="003C51F8" w:rsidP="001D553B"/>
        </w:tc>
        <w:tc>
          <w:tcPr>
            <w:tcW w:w="871" w:type="dxa"/>
          </w:tcPr>
          <w:p w14:paraId="5F17A021" w14:textId="77777777" w:rsidR="003C51F8" w:rsidRDefault="003C51F8" w:rsidP="001D553B"/>
        </w:tc>
        <w:tc>
          <w:tcPr>
            <w:tcW w:w="870" w:type="dxa"/>
          </w:tcPr>
          <w:p w14:paraId="2866EE4D" w14:textId="77777777" w:rsidR="003C51F8" w:rsidRDefault="003C51F8" w:rsidP="001D553B"/>
        </w:tc>
        <w:tc>
          <w:tcPr>
            <w:tcW w:w="871" w:type="dxa"/>
          </w:tcPr>
          <w:p w14:paraId="0FD0D16C" w14:textId="77777777" w:rsidR="003C51F8" w:rsidRDefault="003C51F8" w:rsidP="001D553B"/>
        </w:tc>
        <w:tc>
          <w:tcPr>
            <w:tcW w:w="871" w:type="dxa"/>
          </w:tcPr>
          <w:p w14:paraId="047BD5E4" w14:textId="77777777" w:rsidR="003C51F8" w:rsidRDefault="003C51F8" w:rsidP="001D553B"/>
        </w:tc>
        <w:tc>
          <w:tcPr>
            <w:tcW w:w="870" w:type="dxa"/>
          </w:tcPr>
          <w:p w14:paraId="27582DFE" w14:textId="77777777" w:rsidR="003C51F8" w:rsidRDefault="003C51F8" w:rsidP="001D553B"/>
        </w:tc>
        <w:tc>
          <w:tcPr>
            <w:tcW w:w="871" w:type="dxa"/>
          </w:tcPr>
          <w:p w14:paraId="5292D8F3" w14:textId="77777777" w:rsidR="003C51F8" w:rsidRDefault="003C51F8" w:rsidP="001D553B"/>
        </w:tc>
        <w:tc>
          <w:tcPr>
            <w:tcW w:w="871" w:type="dxa"/>
          </w:tcPr>
          <w:p w14:paraId="7A522352" w14:textId="29B9A8F0" w:rsidR="003C51F8" w:rsidRDefault="003C51F8" w:rsidP="001D553B"/>
        </w:tc>
        <w:tc>
          <w:tcPr>
            <w:tcW w:w="871" w:type="dxa"/>
          </w:tcPr>
          <w:p w14:paraId="40D726C9" w14:textId="77777777" w:rsidR="003C51F8" w:rsidRDefault="003C51F8" w:rsidP="001D553B"/>
        </w:tc>
      </w:tr>
    </w:tbl>
    <w:p w14:paraId="35404576" w14:textId="77777777" w:rsidR="00A53788" w:rsidRDefault="00A53788"/>
    <w:sectPr w:rsidR="00A537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8827A2" w14:textId="77777777" w:rsidR="002A6796" w:rsidRDefault="002A6796" w:rsidP="000247E2">
      <w:pPr>
        <w:spacing w:after="0" w:line="240" w:lineRule="auto"/>
      </w:pPr>
      <w:r>
        <w:separator/>
      </w:r>
    </w:p>
  </w:endnote>
  <w:endnote w:type="continuationSeparator" w:id="0">
    <w:p w14:paraId="09BB7613" w14:textId="77777777" w:rsidR="002A6796" w:rsidRDefault="002A6796" w:rsidP="000247E2">
      <w:pPr>
        <w:spacing w:after="0" w:line="240" w:lineRule="auto"/>
      </w:pPr>
      <w:r>
        <w:continuationSeparator/>
      </w:r>
    </w:p>
  </w:endnote>
  <w:endnote w:type="continuationNotice" w:id="1">
    <w:p w14:paraId="7C9B62F7" w14:textId="77777777" w:rsidR="002A6796" w:rsidRDefault="002A679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BF712" w14:textId="77777777" w:rsidR="003C51F8" w:rsidRDefault="003C51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40457D" w14:textId="360D66BB" w:rsidR="004F1847" w:rsidRPr="00E15F3B" w:rsidRDefault="000247E2">
    <w:pPr>
      <w:pStyle w:val="Footer"/>
      <w:spacing w:after="0"/>
      <w:rPr>
        <w:sz w:val="16"/>
      </w:rPr>
    </w:pPr>
    <w:r>
      <w:rPr>
        <w:noProof/>
      </w:rPr>
      <mc:AlternateContent>
        <mc:Choice Requires="wps">
          <w:drawing>
            <wp:inline distT="0" distB="0" distL="0" distR="0" wp14:anchorId="35404580" wp14:editId="35404581">
              <wp:extent cx="822960" cy="396240"/>
              <wp:effectExtent l="0" t="0" r="0" b="3810"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404582" w14:textId="77777777" w:rsidR="004F1847" w:rsidRDefault="00044D80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0E2443">
                            <w:rPr>
                              <w:noProof/>
                            </w:rPr>
                            <w:t>8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rect w14:anchorId="35404580" id="Rectangle 3" o:spid="_x0000_s1026" style="width:64.8pt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" stroked="f">
              <v:textbox style="mso-fit-shape-to-text:t" inset="0,,0">
                <w:txbxContent>
                  <w:p w14:paraId="35404582" w14:textId="77777777" w:rsidR="004F1847" w:rsidRDefault="00044D80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0E2443">
                      <w:rPr>
                        <w:noProof/>
                      </w:rPr>
                      <w:t>8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  <w:r w:rsidR="00044D80" w:rsidRPr="00E15F3B">
      <w:rPr>
        <w:sz w:val="16"/>
      </w:rPr>
      <w:t>Copyright © 20</w:t>
    </w:r>
    <w:r w:rsidR="0058177F">
      <w:rPr>
        <w:sz w:val="16"/>
      </w:rPr>
      <w:t>2</w:t>
    </w:r>
    <w:r w:rsidR="00580916">
      <w:rPr>
        <w:sz w:val="16"/>
      </w:rPr>
      <w:t>6</w:t>
    </w:r>
    <w:r w:rsidR="00044D80" w:rsidRPr="00E15F3B">
      <w:rPr>
        <w:sz w:val="16"/>
      </w:rPr>
      <w:t xml:space="preserve"> by Educational Testing Service. All rights reserved.  </w:t>
    </w:r>
    <w:r w:rsidR="00044D80" w:rsidRPr="00E15F3B">
      <w:rPr>
        <w:bCs/>
        <w:sz w:val="16"/>
      </w:rPr>
      <w:t xml:space="preserve">ETS, the ETS logo and </w:t>
    </w:r>
    <w:r w:rsidR="00044D80">
      <w:rPr>
        <w:bCs/>
        <w:sz w:val="16"/>
      </w:rPr>
      <w:t xml:space="preserve">PRAXIS </w:t>
    </w:r>
    <w:r w:rsidR="00044D80" w:rsidRPr="00E15F3B">
      <w:rPr>
        <w:bCs/>
        <w:sz w:val="16"/>
      </w:rPr>
      <w:t xml:space="preserve">are registered trademarks of Educational Testing Service (ETS).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366D5" w14:textId="77777777" w:rsidR="003C51F8" w:rsidRDefault="003C51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B999DA" w14:textId="77777777" w:rsidR="002A6796" w:rsidRDefault="002A6796" w:rsidP="000247E2">
      <w:pPr>
        <w:spacing w:after="0" w:line="240" w:lineRule="auto"/>
      </w:pPr>
      <w:r>
        <w:separator/>
      </w:r>
    </w:p>
  </w:footnote>
  <w:footnote w:type="continuationSeparator" w:id="0">
    <w:p w14:paraId="2824979A" w14:textId="77777777" w:rsidR="002A6796" w:rsidRDefault="002A6796" w:rsidP="000247E2">
      <w:pPr>
        <w:spacing w:after="0" w:line="240" w:lineRule="auto"/>
      </w:pPr>
      <w:r>
        <w:continuationSeparator/>
      </w:r>
    </w:p>
  </w:footnote>
  <w:footnote w:type="continuationNotice" w:id="1">
    <w:p w14:paraId="3456D544" w14:textId="77777777" w:rsidR="002A6796" w:rsidRDefault="002A679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C4358D" w14:textId="77777777" w:rsidR="003C51F8" w:rsidRDefault="003C51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CFAE1" w14:textId="06B5ABA6" w:rsidR="00612288" w:rsidRDefault="00612288" w:rsidP="00612288">
    <w:pPr>
      <w:pStyle w:val="Header"/>
      <w:tabs>
        <w:tab w:val="clear" w:pos="4680"/>
        <w:tab w:val="clear" w:pos="9360"/>
        <w:tab w:val="left" w:pos="495"/>
        <w:tab w:val="center" w:pos="6480"/>
      </w:tabs>
      <w:rPr>
        <w:rFonts w:ascii="Arial" w:hAnsi="Arial" w:cs="Arial"/>
        <w:b/>
        <w:sz w:val="28"/>
      </w:rPr>
    </w:pPr>
    <w:r w:rsidRPr="00A35127">
      <w:rPr>
        <w:rFonts w:asciiTheme="minorHAnsi" w:hAnsiTheme="minorHAnsi" w:cstheme="minorHAnsi"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26E31733" wp14:editId="6E67C019">
          <wp:simplePos x="0" y="0"/>
          <wp:positionH relativeFrom="column">
            <wp:posOffset>6857365</wp:posOffset>
          </wp:positionH>
          <wp:positionV relativeFrom="paragraph">
            <wp:posOffset>-104570</wp:posOffset>
          </wp:positionV>
          <wp:extent cx="1160655" cy="466090"/>
          <wp:effectExtent l="0" t="0" r="1905" b="0"/>
          <wp:wrapNone/>
          <wp:docPr id="957746961" name="Picture 1" descr="A black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7746961" name="Picture 1" descr="A black and white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0655" cy="466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E4025" w:rsidRPr="00E8750D">
      <w:rPr>
        <w:rFonts w:ascii="Arial" w:hAnsi="Arial" w:cs="Arial"/>
        <w:b/>
        <w:iCs/>
        <w:sz w:val="28"/>
      </w:rPr>
      <w:t>Praxis</w:t>
    </w:r>
    <w:r w:rsidR="00BE4025" w:rsidRPr="001D553B">
      <w:rPr>
        <w:rFonts w:ascii="Arial" w:hAnsi="Arial" w:cs="Arial"/>
        <w:b/>
        <w:sz w:val="28"/>
      </w:rPr>
      <w:t xml:space="preserve"> </w:t>
    </w:r>
    <w:r w:rsidR="00BE4025" w:rsidRPr="00293C31">
      <w:rPr>
        <w:rFonts w:ascii="Arial" w:hAnsi="Arial" w:cs="Arial"/>
        <w:b/>
        <w:sz w:val="28"/>
      </w:rPr>
      <w:t>Elementary Education</w:t>
    </w:r>
    <w:r w:rsidR="00E84D50">
      <w:rPr>
        <w:rFonts w:ascii="Arial" w:hAnsi="Arial" w:cs="Arial"/>
        <w:b/>
        <w:sz w:val="28"/>
      </w:rPr>
      <w:t xml:space="preserve"> Fundamentals</w:t>
    </w:r>
    <w:r w:rsidR="00BE4025" w:rsidRPr="00293C31">
      <w:rPr>
        <w:rFonts w:ascii="Arial" w:hAnsi="Arial" w:cs="Arial"/>
        <w:b/>
        <w:sz w:val="28"/>
      </w:rPr>
      <w:t xml:space="preserve">: </w:t>
    </w:r>
    <w:r w:rsidR="005F73F5">
      <w:rPr>
        <w:rFonts w:ascii="Arial" w:hAnsi="Arial" w:cs="Arial"/>
        <w:b/>
        <w:sz w:val="28"/>
      </w:rPr>
      <w:t>Teaching Reading</w:t>
    </w:r>
    <w:r w:rsidR="00BE4025" w:rsidRPr="00293C31">
      <w:rPr>
        <w:rFonts w:ascii="Arial" w:hAnsi="Arial" w:cs="Arial"/>
        <w:b/>
        <w:sz w:val="28"/>
      </w:rPr>
      <w:t xml:space="preserve"> (800</w:t>
    </w:r>
    <w:r w:rsidR="005F73F5">
      <w:rPr>
        <w:rFonts w:ascii="Arial" w:hAnsi="Arial" w:cs="Arial"/>
        <w:b/>
        <w:sz w:val="28"/>
      </w:rPr>
      <w:t>6</w:t>
    </w:r>
    <w:r w:rsidR="00BE4025" w:rsidRPr="00293C31">
      <w:rPr>
        <w:rFonts w:ascii="Arial" w:hAnsi="Arial" w:cs="Arial"/>
        <w:b/>
        <w:sz w:val="28"/>
      </w:rPr>
      <w:t>)</w:t>
    </w:r>
    <w:r w:rsidR="00BE4025">
      <w:rPr>
        <w:rFonts w:ascii="Arial" w:hAnsi="Arial" w:cs="Arial"/>
        <w:b/>
        <w:sz w:val="28"/>
      </w:rPr>
      <w:t xml:space="preserve"> </w:t>
    </w:r>
  </w:p>
  <w:p w14:paraId="53361BE2" w14:textId="2F1533D5" w:rsidR="00580916" w:rsidRPr="00C8657E" w:rsidRDefault="00B84FB3" w:rsidP="00B84FB3">
    <w:pPr>
      <w:pStyle w:val="Header"/>
      <w:tabs>
        <w:tab w:val="clear" w:pos="4680"/>
        <w:tab w:val="clear" w:pos="9360"/>
        <w:tab w:val="center" w:pos="6480"/>
      </w:tabs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</w:rPr>
      <w:t>Curriculum Crosswalk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BFB61" w14:textId="77777777" w:rsidR="003C51F8" w:rsidRDefault="003C51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82557"/>
    <w:multiLevelType w:val="hybridMultilevel"/>
    <w:tmpl w:val="E0CEFEC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FA65AA"/>
    <w:multiLevelType w:val="hybridMultilevel"/>
    <w:tmpl w:val="E0CEFEC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7B4E63"/>
    <w:multiLevelType w:val="hybridMultilevel"/>
    <w:tmpl w:val="E0CEFEC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64535D"/>
    <w:multiLevelType w:val="hybridMultilevel"/>
    <w:tmpl w:val="E0CEFEC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C93AF4"/>
    <w:multiLevelType w:val="hybridMultilevel"/>
    <w:tmpl w:val="E0CEFEC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DB37816"/>
    <w:multiLevelType w:val="hybridMultilevel"/>
    <w:tmpl w:val="5A1C55F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2AB0793"/>
    <w:multiLevelType w:val="hybridMultilevel"/>
    <w:tmpl w:val="5A1C55F6"/>
    <w:lvl w:ilvl="0" w:tplc="4016F5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584144"/>
    <w:multiLevelType w:val="hybridMultilevel"/>
    <w:tmpl w:val="E0CEFEC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9F938A2"/>
    <w:multiLevelType w:val="hybridMultilevel"/>
    <w:tmpl w:val="E0CEFEC2"/>
    <w:lvl w:ilvl="0" w:tplc="202452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160942"/>
    <w:multiLevelType w:val="hybridMultilevel"/>
    <w:tmpl w:val="960A8A7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9137EB"/>
    <w:multiLevelType w:val="hybridMultilevel"/>
    <w:tmpl w:val="E0CEFEC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53C408E"/>
    <w:multiLevelType w:val="hybridMultilevel"/>
    <w:tmpl w:val="2074549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94615E"/>
    <w:multiLevelType w:val="hybridMultilevel"/>
    <w:tmpl w:val="E0CEFEC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AB26223"/>
    <w:multiLevelType w:val="hybridMultilevel"/>
    <w:tmpl w:val="E0CEFEC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C813589"/>
    <w:multiLevelType w:val="hybridMultilevel"/>
    <w:tmpl w:val="21CAAD9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3D5B66"/>
    <w:multiLevelType w:val="hybridMultilevel"/>
    <w:tmpl w:val="E0CEFEC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7C27974"/>
    <w:multiLevelType w:val="hybridMultilevel"/>
    <w:tmpl w:val="E0CEFEC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24D7D1F"/>
    <w:multiLevelType w:val="hybridMultilevel"/>
    <w:tmpl w:val="E0CEFEC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29242C1"/>
    <w:multiLevelType w:val="hybridMultilevel"/>
    <w:tmpl w:val="E0CEFEC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C22F27"/>
    <w:multiLevelType w:val="hybridMultilevel"/>
    <w:tmpl w:val="E0CEFEC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9B27900"/>
    <w:multiLevelType w:val="hybridMultilevel"/>
    <w:tmpl w:val="E0CEFEC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E14164D"/>
    <w:multiLevelType w:val="hybridMultilevel"/>
    <w:tmpl w:val="E0CEFEC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F3E399A"/>
    <w:multiLevelType w:val="hybridMultilevel"/>
    <w:tmpl w:val="28409456"/>
    <w:lvl w:ilvl="0" w:tplc="38D2276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45072489">
    <w:abstractNumId w:val="22"/>
  </w:num>
  <w:num w:numId="2" w16cid:durableId="126902862">
    <w:abstractNumId w:val="6"/>
  </w:num>
  <w:num w:numId="3" w16cid:durableId="745301819">
    <w:abstractNumId w:val="5"/>
  </w:num>
  <w:num w:numId="4" w16cid:durableId="1842620965">
    <w:abstractNumId w:val="8"/>
  </w:num>
  <w:num w:numId="5" w16cid:durableId="1908607082">
    <w:abstractNumId w:val="2"/>
  </w:num>
  <w:num w:numId="6" w16cid:durableId="2047020706">
    <w:abstractNumId w:val="10"/>
  </w:num>
  <w:num w:numId="7" w16cid:durableId="547886557">
    <w:abstractNumId w:val="19"/>
  </w:num>
  <w:num w:numId="8" w16cid:durableId="609706075">
    <w:abstractNumId w:val="12"/>
  </w:num>
  <w:num w:numId="9" w16cid:durableId="905337649">
    <w:abstractNumId w:val="21"/>
  </w:num>
  <w:num w:numId="10" w16cid:durableId="1555040750">
    <w:abstractNumId w:val="4"/>
  </w:num>
  <w:num w:numId="11" w16cid:durableId="895162621">
    <w:abstractNumId w:val="0"/>
  </w:num>
  <w:num w:numId="12" w16cid:durableId="407650776">
    <w:abstractNumId w:val="18"/>
  </w:num>
  <w:num w:numId="13" w16cid:durableId="380447627">
    <w:abstractNumId w:val="15"/>
  </w:num>
  <w:num w:numId="14" w16cid:durableId="645088086">
    <w:abstractNumId w:val="16"/>
  </w:num>
  <w:num w:numId="15" w16cid:durableId="1576165487">
    <w:abstractNumId w:val="17"/>
  </w:num>
  <w:num w:numId="16" w16cid:durableId="492337424">
    <w:abstractNumId w:val="13"/>
  </w:num>
  <w:num w:numId="17" w16cid:durableId="1637373507">
    <w:abstractNumId w:val="3"/>
  </w:num>
  <w:num w:numId="18" w16cid:durableId="1379236867">
    <w:abstractNumId w:val="9"/>
  </w:num>
  <w:num w:numId="19" w16cid:durableId="1249732481">
    <w:abstractNumId w:val="14"/>
  </w:num>
  <w:num w:numId="20" w16cid:durableId="763844984">
    <w:abstractNumId w:val="11"/>
  </w:num>
  <w:num w:numId="21" w16cid:durableId="164252642">
    <w:abstractNumId w:val="7"/>
  </w:num>
  <w:num w:numId="22" w16cid:durableId="995184451">
    <w:abstractNumId w:val="20"/>
  </w:num>
  <w:num w:numId="23" w16cid:durableId="109056790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7E2"/>
    <w:rsid w:val="00001491"/>
    <w:rsid w:val="0000538C"/>
    <w:rsid w:val="0000603C"/>
    <w:rsid w:val="000148E1"/>
    <w:rsid w:val="00017173"/>
    <w:rsid w:val="00021EC9"/>
    <w:rsid w:val="000247E2"/>
    <w:rsid w:val="0003626D"/>
    <w:rsid w:val="00040D33"/>
    <w:rsid w:val="00044D80"/>
    <w:rsid w:val="000454DD"/>
    <w:rsid w:val="00051444"/>
    <w:rsid w:val="00052449"/>
    <w:rsid w:val="00054A63"/>
    <w:rsid w:val="00055902"/>
    <w:rsid w:val="00057F6D"/>
    <w:rsid w:val="00060368"/>
    <w:rsid w:val="00062CF5"/>
    <w:rsid w:val="00064A8F"/>
    <w:rsid w:val="00065B31"/>
    <w:rsid w:val="0006645E"/>
    <w:rsid w:val="0006785B"/>
    <w:rsid w:val="000719C8"/>
    <w:rsid w:val="00073648"/>
    <w:rsid w:val="0007495F"/>
    <w:rsid w:val="00080656"/>
    <w:rsid w:val="000829B4"/>
    <w:rsid w:val="00083A12"/>
    <w:rsid w:val="00083B57"/>
    <w:rsid w:val="00092BFA"/>
    <w:rsid w:val="00093488"/>
    <w:rsid w:val="000A1D3B"/>
    <w:rsid w:val="000A2C60"/>
    <w:rsid w:val="000A660C"/>
    <w:rsid w:val="000B0984"/>
    <w:rsid w:val="000C5CB1"/>
    <w:rsid w:val="000C5F7E"/>
    <w:rsid w:val="000D15D1"/>
    <w:rsid w:val="000E2443"/>
    <w:rsid w:val="000E3423"/>
    <w:rsid w:val="000E7434"/>
    <w:rsid w:val="000F251C"/>
    <w:rsid w:val="000F6698"/>
    <w:rsid w:val="001014AA"/>
    <w:rsid w:val="0010270C"/>
    <w:rsid w:val="00106CDC"/>
    <w:rsid w:val="00111C69"/>
    <w:rsid w:val="0011567F"/>
    <w:rsid w:val="0013173A"/>
    <w:rsid w:val="001504AA"/>
    <w:rsid w:val="00152A79"/>
    <w:rsid w:val="00152F4E"/>
    <w:rsid w:val="0015795E"/>
    <w:rsid w:val="001617DF"/>
    <w:rsid w:val="00163E07"/>
    <w:rsid w:val="00166A86"/>
    <w:rsid w:val="001751DC"/>
    <w:rsid w:val="001771BD"/>
    <w:rsid w:val="00182E94"/>
    <w:rsid w:val="00190412"/>
    <w:rsid w:val="00193987"/>
    <w:rsid w:val="00195768"/>
    <w:rsid w:val="001A118D"/>
    <w:rsid w:val="001A33FB"/>
    <w:rsid w:val="001A4972"/>
    <w:rsid w:val="001B3677"/>
    <w:rsid w:val="001B3F12"/>
    <w:rsid w:val="001B6167"/>
    <w:rsid w:val="001B64C4"/>
    <w:rsid w:val="001C4B53"/>
    <w:rsid w:val="001D553B"/>
    <w:rsid w:val="001D7CAC"/>
    <w:rsid w:val="001E1D38"/>
    <w:rsid w:val="001F3128"/>
    <w:rsid w:val="0020028B"/>
    <w:rsid w:val="00202469"/>
    <w:rsid w:val="00202EA5"/>
    <w:rsid w:val="002127DB"/>
    <w:rsid w:val="0021707A"/>
    <w:rsid w:val="00220678"/>
    <w:rsid w:val="002243ED"/>
    <w:rsid w:val="00232227"/>
    <w:rsid w:val="00237D38"/>
    <w:rsid w:val="0025028D"/>
    <w:rsid w:val="00250932"/>
    <w:rsid w:val="00251834"/>
    <w:rsid w:val="00256255"/>
    <w:rsid w:val="00260C0A"/>
    <w:rsid w:val="00260F43"/>
    <w:rsid w:val="00260F8B"/>
    <w:rsid w:val="00261CBD"/>
    <w:rsid w:val="00262BE1"/>
    <w:rsid w:val="002705B0"/>
    <w:rsid w:val="002760E7"/>
    <w:rsid w:val="00282EB4"/>
    <w:rsid w:val="00284252"/>
    <w:rsid w:val="0028440F"/>
    <w:rsid w:val="002857F6"/>
    <w:rsid w:val="002862C4"/>
    <w:rsid w:val="00287221"/>
    <w:rsid w:val="00287C9D"/>
    <w:rsid w:val="0029204A"/>
    <w:rsid w:val="0029320B"/>
    <w:rsid w:val="00293C31"/>
    <w:rsid w:val="002950E4"/>
    <w:rsid w:val="00296F4B"/>
    <w:rsid w:val="002A6796"/>
    <w:rsid w:val="002A6ECF"/>
    <w:rsid w:val="002A7140"/>
    <w:rsid w:val="002B4B37"/>
    <w:rsid w:val="002B4C99"/>
    <w:rsid w:val="002B5FD0"/>
    <w:rsid w:val="002B6096"/>
    <w:rsid w:val="002C4CF9"/>
    <w:rsid w:val="002D12DE"/>
    <w:rsid w:val="002E1DFB"/>
    <w:rsid w:val="002E2FED"/>
    <w:rsid w:val="002E3CB8"/>
    <w:rsid w:val="002F60C3"/>
    <w:rsid w:val="0030526E"/>
    <w:rsid w:val="00306D54"/>
    <w:rsid w:val="00314648"/>
    <w:rsid w:val="00315859"/>
    <w:rsid w:val="00321EFF"/>
    <w:rsid w:val="00322C68"/>
    <w:rsid w:val="0032392A"/>
    <w:rsid w:val="00325DD6"/>
    <w:rsid w:val="00332CAD"/>
    <w:rsid w:val="00334E21"/>
    <w:rsid w:val="00335DBB"/>
    <w:rsid w:val="0033785D"/>
    <w:rsid w:val="00342446"/>
    <w:rsid w:val="00342B43"/>
    <w:rsid w:val="00347EB1"/>
    <w:rsid w:val="00350AF0"/>
    <w:rsid w:val="003569FF"/>
    <w:rsid w:val="003809E4"/>
    <w:rsid w:val="003824AB"/>
    <w:rsid w:val="00382BD1"/>
    <w:rsid w:val="0038453C"/>
    <w:rsid w:val="00391CB3"/>
    <w:rsid w:val="003A4D29"/>
    <w:rsid w:val="003B0BB2"/>
    <w:rsid w:val="003B5328"/>
    <w:rsid w:val="003B54FF"/>
    <w:rsid w:val="003B6CE0"/>
    <w:rsid w:val="003B7FC1"/>
    <w:rsid w:val="003C51F8"/>
    <w:rsid w:val="003D1749"/>
    <w:rsid w:val="003D4BF2"/>
    <w:rsid w:val="003D7147"/>
    <w:rsid w:val="003D79DE"/>
    <w:rsid w:val="003E024F"/>
    <w:rsid w:val="003E0621"/>
    <w:rsid w:val="003E2C67"/>
    <w:rsid w:val="003E435D"/>
    <w:rsid w:val="003E6ED5"/>
    <w:rsid w:val="003E7C57"/>
    <w:rsid w:val="003F2A90"/>
    <w:rsid w:val="003F3071"/>
    <w:rsid w:val="003F742C"/>
    <w:rsid w:val="0040557A"/>
    <w:rsid w:val="00406B3F"/>
    <w:rsid w:val="00415158"/>
    <w:rsid w:val="00415687"/>
    <w:rsid w:val="00415D71"/>
    <w:rsid w:val="00415E61"/>
    <w:rsid w:val="00422640"/>
    <w:rsid w:val="00433D6B"/>
    <w:rsid w:val="00436490"/>
    <w:rsid w:val="00441036"/>
    <w:rsid w:val="00444FE3"/>
    <w:rsid w:val="00445204"/>
    <w:rsid w:val="004457E4"/>
    <w:rsid w:val="00452BAB"/>
    <w:rsid w:val="00461803"/>
    <w:rsid w:val="00465F8B"/>
    <w:rsid w:val="00467011"/>
    <w:rsid w:val="00471103"/>
    <w:rsid w:val="0047167A"/>
    <w:rsid w:val="00471F42"/>
    <w:rsid w:val="00473F55"/>
    <w:rsid w:val="0047433F"/>
    <w:rsid w:val="00490587"/>
    <w:rsid w:val="00490E3D"/>
    <w:rsid w:val="00494BBB"/>
    <w:rsid w:val="004A3026"/>
    <w:rsid w:val="004A3487"/>
    <w:rsid w:val="004A4832"/>
    <w:rsid w:val="004A5416"/>
    <w:rsid w:val="004A71C3"/>
    <w:rsid w:val="004A7C3A"/>
    <w:rsid w:val="004B0B08"/>
    <w:rsid w:val="004B75DD"/>
    <w:rsid w:val="004B7F99"/>
    <w:rsid w:val="004C7D6E"/>
    <w:rsid w:val="004D2587"/>
    <w:rsid w:val="004E3005"/>
    <w:rsid w:val="004E4D3D"/>
    <w:rsid w:val="004F1847"/>
    <w:rsid w:val="004F28ED"/>
    <w:rsid w:val="004F333C"/>
    <w:rsid w:val="004F44DD"/>
    <w:rsid w:val="004F52B5"/>
    <w:rsid w:val="00502A42"/>
    <w:rsid w:val="005049B6"/>
    <w:rsid w:val="0050768E"/>
    <w:rsid w:val="00510B49"/>
    <w:rsid w:val="00515F92"/>
    <w:rsid w:val="00517052"/>
    <w:rsid w:val="005171E0"/>
    <w:rsid w:val="00521248"/>
    <w:rsid w:val="00526D12"/>
    <w:rsid w:val="00534002"/>
    <w:rsid w:val="00536285"/>
    <w:rsid w:val="00540D87"/>
    <w:rsid w:val="00541361"/>
    <w:rsid w:val="0054499C"/>
    <w:rsid w:val="0054575E"/>
    <w:rsid w:val="00551343"/>
    <w:rsid w:val="00566029"/>
    <w:rsid w:val="00566DB7"/>
    <w:rsid w:val="0057088D"/>
    <w:rsid w:val="00572D10"/>
    <w:rsid w:val="00580916"/>
    <w:rsid w:val="0058177F"/>
    <w:rsid w:val="00582453"/>
    <w:rsid w:val="00582732"/>
    <w:rsid w:val="0058669F"/>
    <w:rsid w:val="0059763B"/>
    <w:rsid w:val="005A324B"/>
    <w:rsid w:val="005B26B5"/>
    <w:rsid w:val="005B72E0"/>
    <w:rsid w:val="005C4EE0"/>
    <w:rsid w:val="005C6E81"/>
    <w:rsid w:val="005C7D85"/>
    <w:rsid w:val="005D01DC"/>
    <w:rsid w:val="005D5B05"/>
    <w:rsid w:val="005D5EA5"/>
    <w:rsid w:val="005D6FB2"/>
    <w:rsid w:val="005E3CCF"/>
    <w:rsid w:val="005E5AF0"/>
    <w:rsid w:val="005E7E11"/>
    <w:rsid w:val="005F26BC"/>
    <w:rsid w:val="005F30A6"/>
    <w:rsid w:val="005F5938"/>
    <w:rsid w:val="005F682B"/>
    <w:rsid w:val="005F6DC7"/>
    <w:rsid w:val="005F73F5"/>
    <w:rsid w:val="00600C17"/>
    <w:rsid w:val="00604794"/>
    <w:rsid w:val="006047F4"/>
    <w:rsid w:val="00606A15"/>
    <w:rsid w:val="00612288"/>
    <w:rsid w:val="0061518E"/>
    <w:rsid w:val="006152F7"/>
    <w:rsid w:val="006200B1"/>
    <w:rsid w:val="00632BBD"/>
    <w:rsid w:val="00633E85"/>
    <w:rsid w:val="00637E44"/>
    <w:rsid w:val="006479A0"/>
    <w:rsid w:val="00652226"/>
    <w:rsid w:val="00653F99"/>
    <w:rsid w:val="006560E4"/>
    <w:rsid w:val="00661FB6"/>
    <w:rsid w:val="00664691"/>
    <w:rsid w:val="0067270B"/>
    <w:rsid w:val="00673862"/>
    <w:rsid w:val="0068010B"/>
    <w:rsid w:val="00695F89"/>
    <w:rsid w:val="006A0BFF"/>
    <w:rsid w:val="006A220D"/>
    <w:rsid w:val="006B15EA"/>
    <w:rsid w:val="006C01F9"/>
    <w:rsid w:val="006C17D0"/>
    <w:rsid w:val="006C3A21"/>
    <w:rsid w:val="006C445F"/>
    <w:rsid w:val="006C6FBB"/>
    <w:rsid w:val="006C74B5"/>
    <w:rsid w:val="006D28F1"/>
    <w:rsid w:val="006D706E"/>
    <w:rsid w:val="006E53F7"/>
    <w:rsid w:val="006E543F"/>
    <w:rsid w:val="006F4712"/>
    <w:rsid w:val="006F794B"/>
    <w:rsid w:val="007003B3"/>
    <w:rsid w:val="00707DEB"/>
    <w:rsid w:val="0071119D"/>
    <w:rsid w:val="00711BD9"/>
    <w:rsid w:val="00734FEA"/>
    <w:rsid w:val="00735E4D"/>
    <w:rsid w:val="00752D8A"/>
    <w:rsid w:val="00756739"/>
    <w:rsid w:val="007749EE"/>
    <w:rsid w:val="007775A0"/>
    <w:rsid w:val="00782CC0"/>
    <w:rsid w:val="00794D92"/>
    <w:rsid w:val="007B32B3"/>
    <w:rsid w:val="007B5A9C"/>
    <w:rsid w:val="007C4A95"/>
    <w:rsid w:val="007C4DE9"/>
    <w:rsid w:val="007C5CCE"/>
    <w:rsid w:val="007C726C"/>
    <w:rsid w:val="007C732C"/>
    <w:rsid w:val="007E1BF4"/>
    <w:rsid w:val="007E32FA"/>
    <w:rsid w:val="007E5A1C"/>
    <w:rsid w:val="007E6558"/>
    <w:rsid w:val="007E69A7"/>
    <w:rsid w:val="007F15A3"/>
    <w:rsid w:val="00802D00"/>
    <w:rsid w:val="00804622"/>
    <w:rsid w:val="008135A5"/>
    <w:rsid w:val="00814332"/>
    <w:rsid w:val="00815291"/>
    <w:rsid w:val="00823E71"/>
    <w:rsid w:val="0082562A"/>
    <w:rsid w:val="00825D54"/>
    <w:rsid w:val="00830381"/>
    <w:rsid w:val="00832BE2"/>
    <w:rsid w:val="008331E1"/>
    <w:rsid w:val="00850B4F"/>
    <w:rsid w:val="00850B65"/>
    <w:rsid w:val="00866300"/>
    <w:rsid w:val="00873575"/>
    <w:rsid w:val="0087394B"/>
    <w:rsid w:val="00875955"/>
    <w:rsid w:val="00884ECE"/>
    <w:rsid w:val="00885C85"/>
    <w:rsid w:val="008915FA"/>
    <w:rsid w:val="008A2901"/>
    <w:rsid w:val="008B01F8"/>
    <w:rsid w:val="008B1B67"/>
    <w:rsid w:val="008C51D5"/>
    <w:rsid w:val="008D0110"/>
    <w:rsid w:val="008D0CC0"/>
    <w:rsid w:val="008D1D7F"/>
    <w:rsid w:val="008D332C"/>
    <w:rsid w:val="008E179D"/>
    <w:rsid w:val="008E4C7B"/>
    <w:rsid w:val="008E6985"/>
    <w:rsid w:val="008E69E9"/>
    <w:rsid w:val="008E6B8E"/>
    <w:rsid w:val="00902BF1"/>
    <w:rsid w:val="00906029"/>
    <w:rsid w:val="00906823"/>
    <w:rsid w:val="009100E6"/>
    <w:rsid w:val="009123D7"/>
    <w:rsid w:val="00914428"/>
    <w:rsid w:val="00915320"/>
    <w:rsid w:val="00922D89"/>
    <w:rsid w:val="009320DE"/>
    <w:rsid w:val="00934CFD"/>
    <w:rsid w:val="00934F08"/>
    <w:rsid w:val="00935499"/>
    <w:rsid w:val="00936501"/>
    <w:rsid w:val="00941C20"/>
    <w:rsid w:val="009423DF"/>
    <w:rsid w:val="00943B2B"/>
    <w:rsid w:val="00947913"/>
    <w:rsid w:val="00947C5C"/>
    <w:rsid w:val="00952DE4"/>
    <w:rsid w:val="009566DD"/>
    <w:rsid w:val="00963DD6"/>
    <w:rsid w:val="00967473"/>
    <w:rsid w:val="00973ABB"/>
    <w:rsid w:val="00973BEE"/>
    <w:rsid w:val="00974CAE"/>
    <w:rsid w:val="00977739"/>
    <w:rsid w:val="009814AF"/>
    <w:rsid w:val="00982428"/>
    <w:rsid w:val="009852D2"/>
    <w:rsid w:val="00987F5E"/>
    <w:rsid w:val="00992416"/>
    <w:rsid w:val="009B2C07"/>
    <w:rsid w:val="009B3378"/>
    <w:rsid w:val="009B598D"/>
    <w:rsid w:val="009B6708"/>
    <w:rsid w:val="009C1D6E"/>
    <w:rsid w:val="009C2A1F"/>
    <w:rsid w:val="009C2C52"/>
    <w:rsid w:val="009C43C8"/>
    <w:rsid w:val="009C5CC3"/>
    <w:rsid w:val="009C5E2E"/>
    <w:rsid w:val="009C673F"/>
    <w:rsid w:val="009C6D69"/>
    <w:rsid w:val="009F2BF0"/>
    <w:rsid w:val="009F4015"/>
    <w:rsid w:val="00A07538"/>
    <w:rsid w:val="00A10BB2"/>
    <w:rsid w:val="00A13505"/>
    <w:rsid w:val="00A137B4"/>
    <w:rsid w:val="00A1381A"/>
    <w:rsid w:val="00A219E6"/>
    <w:rsid w:val="00A246E8"/>
    <w:rsid w:val="00A27CC2"/>
    <w:rsid w:val="00A27FE0"/>
    <w:rsid w:val="00A35127"/>
    <w:rsid w:val="00A37797"/>
    <w:rsid w:val="00A415F9"/>
    <w:rsid w:val="00A42FC8"/>
    <w:rsid w:val="00A44C49"/>
    <w:rsid w:val="00A474CA"/>
    <w:rsid w:val="00A501DD"/>
    <w:rsid w:val="00A520FA"/>
    <w:rsid w:val="00A522F7"/>
    <w:rsid w:val="00A53788"/>
    <w:rsid w:val="00A54ACE"/>
    <w:rsid w:val="00A55995"/>
    <w:rsid w:val="00A71002"/>
    <w:rsid w:val="00A7350E"/>
    <w:rsid w:val="00A75F95"/>
    <w:rsid w:val="00A76C1C"/>
    <w:rsid w:val="00A85176"/>
    <w:rsid w:val="00A859F8"/>
    <w:rsid w:val="00A971D0"/>
    <w:rsid w:val="00AA1621"/>
    <w:rsid w:val="00AA1CD8"/>
    <w:rsid w:val="00AA1FA8"/>
    <w:rsid w:val="00AA36DB"/>
    <w:rsid w:val="00AA7625"/>
    <w:rsid w:val="00AB1E2C"/>
    <w:rsid w:val="00AB2285"/>
    <w:rsid w:val="00AC1327"/>
    <w:rsid w:val="00AC3CD7"/>
    <w:rsid w:val="00AC4753"/>
    <w:rsid w:val="00AC7281"/>
    <w:rsid w:val="00AC7C6B"/>
    <w:rsid w:val="00AC7C83"/>
    <w:rsid w:val="00AD0159"/>
    <w:rsid w:val="00AD046C"/>
    <w:rsid w:val="00AD79A3"/>
    <w:rsid w:val="00AE0688"/>
    <w:rsid w:val="00AE46D5"/>
    <w:rsid w:val="00AE65CA"/>
    <w:rsid w:val="00AF0EBB"/>
    <w:rsid w:val="00B05E27"/>
    <w:rsid w:val="00B06836"/>
    <w:rsid w:val="00B07A93"/>
    <w:rsid w:val="00B14179"/>
    <w:rsid w:val="00B20549"/>
    <w:rsid w:val="00B20DB8"/>
    <w:rsid w:val="00B25D4E"/>
    <w:rsid w:val="00B31522"/>
    <w:rsid w:val="00B34968"/>
    <w:rsid w:val="00B36501"/>
    <w:rsid w:val="00B36B8B"/>
    <w:rsid w:val="00B37E20"/>
    <w:rsid w:val="00B45625"/>
    <w:rsid w:val="00B51D84"/>
    <w:rsid w:val="00B55561"/>
    <w:rsid w:val="00B62268"/>
    <w:rsid w:val="00B64C40"/>
    <w:rsid w:val="00B711DB"/>
    <w:rsid w:val="00B75354"/>
    <w:rsid w:val="00B77BEF"/>
    <w:rsid w:val="00B8146C"/>
    <w:rsid w:val="00B819CB"/>
    <w:rsid w:val="00B81EA9"/>
    <w:rsid w:val="00B84D3C"/>
    <w:rsid w:val="00B84E89"/>
    <w:rsid w:val="00B84FB3"/>
    <w:rsid w:val="00B86EB5"/>
    <w:rsid w:val="00B93179"/>
    <w:rsid w:val="00B961A4"/>
    <w:rsid w:val="00BA383E"/>
    <w:rsid w:val="00BA6F3C"/>
    <w:rsid w:val="00BA75D3"/>
    <w:rsid w:val="00BB44D8"/>
    <w:rsid w:val="00BB5A9E"/>
    <w:rsid w:val="00BC3D87"/>
    <w:rsid w:val="00BC5B12"/>
    <w:rsid w:val="00BC67F6"/>
    <w:rsid w:val="00BD1E42"/>
    <w:rsid w:val="00BD3D1D"/>
    <w:rsid w:val="00BE1AED"/>
    <w:rsid w:val="00BE3548"/>
    <w:rsid w:val="00BE4025"/>
    <w:rsid w:val="00BE708B"/>
    <w:rsid w:val="00BF1C9A"/>
    <w:rsid w:val="00C04B54"/>
    <w:rsid w:val="00C05905"/>
    <w:rsid w:val="00C13500"/>
    <w:rsid w:val="00C159C8"/>
    <w:rsid w:val="00C1788B"/>
    <w:rsid w:val="00C237BD"/>
    <w:rsid w:val="00C306CB"/>
    <w:rsid w:val="00C40BF0"/>
    <w:rsid w:val="00C47081"/>
    <w:rsid w:val="00C51A62"/>
    <w:rsid w:val="00C54E38"/>
    <w:rsid w:val="00C560EE"/>
    <w:rsid w:val="00C578BA"/>
    <w:rsid w:val="00C65720"/>
    <w:rsid w:val="00C666ED"/>
    <w:rsid w:val="00C66863"/>
    <w:rsid w:val="00C7021A"/>
    <w:rsid w:val="00C736C0"/>
    <w:rsid w:val="00C77F8D"/>
    <w:rsid w:val="00C829ED"/>
    <w:rsid w:val="00C82CB0"/>
    <w:rsid w:val="00C90D64"/>
    <w:rsid w:val="00C971EF"/>
    <w:rsid w:val="00C9782B"/>
    <w:rsid w:val="00CA334D"/>
    <w:rsid w:val="00CA39DE"/>
    <w:rsid w:val="00CA42E9"/>
    <w:rsid w:val="00CA4753"/>
    <w:rsid w:val="00CA5712"/>
    <w:rsid w:val="00CA6241"/>
    <w:rsid w:val="00CA6A8F"/>
    <w:rsid w:val="00CB0C56"/>
    <w:rsid w:val="00CD2095"/>
    <w:rsid w:val="00CD5872"/>
    <w:rsid w:val="00CE011F"/>
    <w:rsid w:val="00CE175F"/>
    <w:rsid w:val="00CF14A5"/>
    <w:rsid w:val="00CF36E1"/>
    <w:rsid w:val="00D00A6C"/>
    <w:rsid w:val="00D061C8"/>
    <w:rsid w:val="00D119BA"/>
    <w:rsid w:val="00D1217F"/>
    <w:rsid w:val="00D147DA"/>
    <w:rsid w:val="00D17559"/>
    <w:rsid w:val="00D2189A"/>
    <w:rsid w:val="00D24DAB"/>
    <w:rsid w:val="00D2579A"/>
    <w:rsid w:val="00D2588A"/>
    <w:rsid w:val="00D26EFE"/>
    <w:rsid w:val="00D271AB"/>
    <w:rsid w:val="00D271AC"/>
    <w:rsid w:val="00D27AFD"/>
    <w:rsid w:val="00D31533"/>
    <w:rsid w:val="00D352F2"/>
    <w:rsid w:val="00D37606"/>
    <w:rsid w:val="00D40441"/>
    <w:rsid w:val="00D42B2B"/>
    <w:rsid w:val="00D50245"/>
    <w:rsid w:val="00D560A3"/>
    <w:rsid w:val="00D60C5D"/>
    <w:rsid w:val="00D61BE1"/>
    <w:rsid w:val="00D63EFA"/>
    <w:rsid w:val="00D704E9"/>
    <w:rsid w:val="00D80FA4"/>
    <w:rsid w:val="00D83EB9"/>
    <w:rsid w:val="00D910D7"/>
    <w:rsid w:val="00DA3823"/>
    <w:rsid w:val="00DB42D2"/>
    <w:rsid w:val="00DC1A48"/>
    <w:rsid w:val="00DC2499"/>
    <w:rsid w:val="00DC5C94"/>
    <w:rsid w:val="00DD1214"/>
    <w:rsid w:val="00DD3C74"/>
    <w:rsid w:val="00DD5789"/>
    <w:rsid w:val="00DE0E7E"/>
    <w:rsid w:val="00DE1F09"/>
    <w:rsid w:val="00DE3417"/>
    <w:rsid w:val="00DF0CF7"/>
    <w:rsid w:val="00DF628B"/>
    <w:rsid w:val="00E03E30"/>
    <w:rsid w:val="00E0462A"/>
    <w:rsid w:val="00E07B57"/>
    <w:rsid w:val="00E165A5"/>
    <w:rsid w:val="00E20287"/>
    <w:rsid w:val="00E23871"/>
    <w:rsid w:val="00E23C0E"/>
    <w:rsid w:val="00E30C3E"/>
    <w:rsid w:val="00E35761"/>
    <w:rsid w:val="00E4233D"/>
    <w:rsid w:val="00E444C1"/>
    <w:rsid w:val="00E5680F"/>
    <w:rsid w:val="00E661BA"/>
    <w:rsid w:val="00E70EC1"/>
    <w:rsid w:val="00E74DF7"/>
    <w:rsid w:val="00E75BFD"/>
    <w:rsid w:val="00E80A44"/>
    <w:rsid w:val="00E84D50"/>
    <w:rsid w:val="00E855E4"/>
    <w:rsid w:val="00E8750D"/>
    <w:rsid w:val="00EA0777"/>
    <w:rsid w:val="00EA513F"/>
    <w:rsid w:val="00EB23BD"/>
    <w:rsid w:val="00EB3E81"/>
    <w:rsid w:val="00EB57B7"/>
    <w:rsid w:val="00ED0CF1"/>
    <w:rsid w:val="00ED32FF"/>
    <w:rsid w:val="00ED5A39"/>
    <w:rsid w:val="00EE4430"/>
    <w:rsid w:val="00EE500C"/>
    <w:rsid w:val="00EE52AE"/>
    <w:rsid w:val="00EE561A"/>
    <w:rsid w:val="00EE7C5F"/>
    <w:rsid w:val="00EF137A"/>
    <w:rsid w:val="00EF1620"/>
    <w:rsid w:val="00EF187E"/>
    <w:rsid w:val="00EF2011"/>
    <w:rsid w:val="00EF7EC4"/>
    <w:rsid w:val="00F0709A"/>
    <w:rsid w:val="00F10C62"/>
    <w:rsid w:val="00F13C48"/>
    <w:rsid w:val="00F16FEB"/>
    <w:rsid w:val="00F1772E"/>
    <w:rsid w:val="00F2076E"/>
    <w:rsid w:val="00F2281D"/>
    <w:rsid w:val="00F2313D"/>
    <w:rsid w:val="00F450F3"/>
    <w:rsid w:val="00F46C8B"/>
    <w:rsid w:val="00F5153D"/>
    <w:rsid w:val="00F51CF9"/>
    <w:rsid w:val="00F55AFA"/>
    <w:rsid w:val="00F572F5"/>
    <w:rsid w:val="00F60545"/>
    <w:rsid w:val="00F62E10"/>
    <w:rsid w:val="00F62F00"/>
    <w:rsid w:val="00F736B1"/>
    <w:rsid w:val="00F84171"/>
    <w:rsid w:val="00F872BC"/>
    <w:rsid w:val="00F95170"/>
    <w:rsid w:val="00FA0A71"/>
    <w:rsid w:val="00FA46FF"/>
    <w:rsid w:val="00FA548B"/>
    <w:rsid w:val="00FB0270"/>
    <w:rsid w:val="00FB161A"/>
    <w:rsid w:val="00FB37BD"/>
    <w:rsid w:val="00FB3E97"/>
    <w:rsid w:val="00FB509A"/>
    <w:rsid w:val="00FB5579"/>
    <w:rsid w:val="00FC49B5"/>
    <w:rsid w:val="00FC63FA"/>
    <w:rsid w:val="00FC7200"/>
    <w:rsid w:val="00FC7F6E"/>
    <w:rsid w:val="00FD0AEF"/>
    <w:rsid w:val="00FF2E6B"/>
    <w:rsid w:val="00FF3520"/>
    <w:rsid w:val="00FF3D28"/>
    <w:rsid w:val="31332D01"/>
    <w:rsid w:val="4642D4F3"/>
    <w:rsid w:val="71700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4042A5"/>
  <w15:chartTrackingRefBased/>
  <w15:docId w15:val="{08B2817F-E5BB-4D48-993C-05A61FED2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7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4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7E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24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7E2"/>
    <w:rPr>
      <w:sz w:val="22"/>
      <w:szCs w:val="22"/>
    </w:rPr>
  </w:style>
  <w:style w:type="paragraph" w:customStyle="1" w:styleId="Default">
    <w:name w:val="Default"/>
    <w:rsid w:val="000247E2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ListParagraph">
    <w:name w:val="List Paragraph"/>
    <w:basedOn w:val="Normal"/>
    <w:uiPriority w:val="1"/>
    <w:qFormat/>
    <w:rsid w:val="001D553B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AF2432347F0439A54EF6AB101BE14" ma:contentTypeVersion="18" ma:contentTypeDescription="Create a new document." ma:contentTypeScope="" ma:versionID="1274f582bca51457b1d658395f5961d0">
  <xsd:schema xmlns:xsd="http://www.w3.org/2001/XMLSchema" xmlns:xs="http://www.w3.org/2001/XMLSchema" xmlns:p="http://schemas.microsoft.com/office/2006/metadata/properties" xmlns:ns2="d39d8994-05ca-4104-85c2-004f564dd1d4" xmlns:ns3="09d419ec-4350-45fe-80cf-5926d4b1219a" targetNamespace="http://schemas.microsoft.com/office/2006/metadata/properties" ma:root="true" ma:fieldsID="f53c79b8e45957285afd74c790d76eaf" ns2:_="" ns3:_="">
    <xsd:import namespace="d39d8994-05ca-4104-85c2-004f564dd1d4"/>
    <xsd:import namespace="09d419ec-4350-45fe-80cf-5926d4b1219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PDFComple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9d8994-05ca-4104-85c2-004f564dd1d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bfa93bc-2e34-4e87-8090-0e7c2dd7b55e}" ma:internalName="TaxCatchAll" ma:showField="CatchAllData" ma:web="d39d8994-05ca-4104-85c2-004f564dd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419ec-4350-45fe-80cf-5926d4b121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837c2f1-5aef-4158-9f4d-c891953a27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DFComplete" ma:index="25" nillable="true" ma:displayName="PDF Complete" ma:default="0" ma:format="Dropdown" ma:internalName="PDFComple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d419ec-4350-45fe-80cf-5926d4b1219a">
      <Terms xmlns="http://schemas.microsoft.com/office/infopath/2007/PartnerControls"/>
    </lcf76f155ced4ddcb4097134ff3c332f>
    <TaxCatchAll xmlns="d39d8994-05ca-4104-85c2-004f564dd1d4" xsi:nil="true"/>
    <PDFComplete xmlns="09d419ec-4350-45fe-80cf-5926d4b1219a">false</PDFComplete>
  </documentManagement>
</p:properties>
</file>

<file path=customXml/item3.xml><?xml version="1.0" encoding="utf-8"?>
<?mso-contentType ?>
<FormTemplates xmlns="http://schemas.microsoft.com/sharepoint/v3/contenttype/forms"/>
</file>

<file path=customXml/itemProps1.xml><?xml version="1.0" encoding="utf-8"?>
<ds:datastoreItem xmlns:ds="http://schemas.openxmlformats.org/officeDocument/2006/customXml" ds:itemID="{A734101F-5715-4459-9449-FFED9865CAEB}"/>
</file>

<file path=customXml/itemProps2.xml><?xml version="1.0" encoding="utf-8"?>
<ds:datastoreItem xmlns:ds="http://schemas.openxmlformats.org/officeDocument/2006/customXml" ds:itemID="{2C1B7932-0650-4A9C-AFDD-198B3D932081}">
  <ds:schemaRefs>
    <ds:schemaRef ds:uri="http://www.w3.org/XML/1998/namespace"/>
    <ds:schemaRef ds:uri="http://schemas.microsoft.com/office/2006/documentManagement/types"/>
    <ds:schemaRef ds:uri="d39d8994-05ca-4104-85c2-004f564dd1d4"/>
    <ds:schemaRef ds:uri="http://schemas.microsoft.com/office/infopath/2007/PartnerControls"/>
    <ds:schemaRef ds:uri="http://purl.org/dc/terms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09d419ec-4350-45fe-80cf-5926d4b1219a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DB7E884-8250-46BA-AE37-2B3EC15F90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1126</Words>
  <Characters>7056</Characters>
  <Application>Microsoft Office Word</Application>
  <DocSecurity>0</DocSecurity>
  <Lines>588</Lines>
  <Paragraphs>77</Paragraphs>
  <ScaleCrop>false</ScaleCrop>
  <Company>ETS</Company>
  <LinksUpToDate>false</LinksUpToDate>
  <CharactersWithSpaces>8105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Stolte, Rachael</cp:lastModifiedBy>
  <cp:revision>4</cp:revision>
  <dcterms:created xsi:type="dcterms:W3CDTF">2025-11-07T16:15:00Z</dcterms:created>
  <dcterms:modified xsi:type="dcterms:W3CDTF">2025-11-07T16:19:00Z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0x010100FD1AF2432347F0439A54EF6AB101BE14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